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28AC" w14:textId="3E5923D1" w:rsidR="007F5E4D" w:rsidRDefault="005958B1">
      <w:r>
        <w:rPr>
          <w:noProof/>
        </w:rPr>
        <w:drawing>
          <wp:anchor distT="0" distB="0" distL="114300" distR="114300" simplePos="0" relativeHeight="251659776" behindDoc="0" locked="0" layoutInCell="1" allowOverlap="1" wp14:anchorId="67C26547" wp14:editId="3B266933">
            <wp:simplePos x="0" y="0"/>
            <wp:positionH relativeFrom="column">
              <wp:posOffset>289767</wp:posOffset>
            </wp:positionH>
            <wp:positionV relativeFrom="paragraph">
              <wp:posOffset>134694</wp:posOffset>
            </wp:positionV>
            <wp:extent cx="1488558" cy="861083"/>
            <wp:effectExtent l="0" t="0" r="0" b="2540"/>
            <wp:wrapNone/>
            <wp:docPr id="6" name="Picture 6" descr="Image result for clip art 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8" descr="Image result for clip art ho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4"/>
                    <a:stretch/>
                  </pic:blipFill>
                  <pic:spPr bwMode="auto">
                    <a:xfrm>
                      <a:off x="0" y="0"/>
                      <a:ext cx="1488558" cy="86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302">
        <w:t xml:space="preserve"> </w:t>
      </w:r>
      <w:bookmarkStart w:id="0" w:name="_GoBack"/>
      <w:bookmarkEnd w:id="0"/>
    </w:p>
    <w:p w14:paraId="1C38F620" w14:textId="0E20530B" w:rsidR="005C03DE" w:rsidRDefault="005958B1" w:rsidP="005C03DE">
      <w:pPr>
        <w:ind w:left="-720" w:right="-16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73236" wp14:editId="6585B2F7">
                <wp:simplePos x="0" y="0"/>
                <wp:positionH relativeFrom="column">
                  <wp:posOffset>1899330</wp:posOffset>
                </wp:positionH>
                <wp:positionV relativeFrom="paragraph">
                  <wp:posOffset>68550</wp:posOffset>
                </wp:positionV>
                <wp:extent cx="3180715" cy="514985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071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457F2" w14:textId="77777777" w:rsidR="00FF65A8" w:rsidRPr="005958B1" w:rsidRDefault="00FF65A8" w:rsidP="007F5E4D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</w:pPr>
                            <w:r w:rsidRPr="005958B1">
                              <w:rPr>
                                <w:rFonts w:ascii="Colonna MT" w:hAnsi="Colonna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>D</w:t>
                            </w:r>
                            <w:r w:rsidR="00576D49" w:rsidRPr="005958B1">
                              <w:rPr>
                                <w:rFonts w:ascii="Colonna MT" w:hAnsi="Colonna MT"/>
                                <w:b/>
                                <w:bCs/>
                                <w:sz w:val="48"/>
                                <w:szCs w:val="28"/>
                                <w:u w:val="single"/>
                              </w:rPr>
                              <w:t>EPARTMENT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7323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49.55pt;margin-top:5.4pt;width:250.45pt;height:4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" stroked="f">
                <v:path arrowok="t"/>
                <v:textbox>
                  <w:txbxContent>
                    <w:p w14:paraId="40D457F2" w14:textId="77777777" w:rsidR="00FF65A8" w:rsidRPr="005958B1" w:rsidRDefault="00FF65A8" w:rsidP="007F5E4D">
                      <w:pPr>
                        <w:jc w:val="center"/>
                        <w:rPr>
                          <w:rFonts w:ascii="Colonna MT" w:hAnsi="Colonna MT"/>
                          <w:b/>
                          <w:bCs/>
                          <w:sz w:val="48"/>
                          <w:szCs w:val="28"/>
                          <w:u w:val="single"/>
                        </w:rPr>
                      </w:pPr>
                      <w:r w:rsidRPr="005958B1">
                        <w:rPr>
                          <w:rFonts w:ascii="Colonna MT" w:hAnsi="Colonna MT"/>
                          <w:b/>
                          <w:bCs/>
                          <w:sz w:val="48"/>
                          <w:szCs w:val="28"/>
                          <w:u w:val="single"/>
                        </w:rPr>
                        <w:t>D</w:t>
                      </w:r>
                      <w:r w:rsidR="00576D49" w:rsidRPr="005958B1">
                        <w:rPr>
                          <w:rFonts w:ascii="Colonna MT" w:hAnsi="Colonna MT"/>
                          <w:b/>
                          <w:bCs/>
                          <w:sz w:val="48"/>
                          <w:szCs w:val="28"/>
                          <w:u w:val="single"/>
                        </w:rPr>
                        <w:t>EPARTMENT Q</w:t>
                      </w:r>
                    </w:p>
                  </w:txbxContent>
                </v:textbox>
              </v:shape>
            </w:pict>
          </mc:Fallback>
        </mc:AlternateContent>
      </w:r>
      <w:r w:rsidR="00AD29EB">
        <w:t xml:space="preserve">                  </w:t>
      </w:r>
      <w:r w:rsidR="005C03DE">
        <w:t xml:space="preserve">   </w:t>
      </w:r>
    </w:p>
    <w:p w14:paraId="5046E079" w14:textId="71AE4D64" w:rsidR="005C03DE" w:rsidRDefault="005C03DE" w:rsidP="005C03DE">
      <w:pPr>
        <w:ind w:left="-720" w:right="-1620"/>
        <w:jc w:val="both"/>
      </w:pPr>
      <w:r>
        <w:t xml:space="preserve">                                                                </w:t>
      </w:r>
    </w:p>
    <w:p w14:paraId="27B44C28" w14:textId="768E86FE" w:rsidR="005958B1" w:rsidRDefault="005C03DE" w:rsidP="005958B1">
      <w:r>
        <w:t xml:space="preserve">                        </w:t>
      </w:r>
      <w:r w:rsidR="005958B1">
        <w:fldChar w:fldCharType="begin"/>
      </w:r>
      <w:r w:rsidR="005958B1">
        <w:instrText xml:space="preserve"> INCLUDEPICTURE "/var/folders/zl/y5z3mw8x0l14zs8hbxp_zg5w0000gn/T/com.microsoft.Word/WebArchiveCopyPasteTempFiles/Z" \* MERGEFORMATINET </w:instrText>
      </w:r>
      <w:r w:rsidR="005958B1">
        <w:fldChar w:fldCharType="end"/>
      </w:r>
    </w:p>
    <w:p w14:paraId="208B1300" w14:textId="14886FF5" w:rsidR="005958B1" w:rsidRDefault="005C03DE" w:rsidP="005C03DE">
      <w:pPr>
        <w:ind w:left="-720" w:right="-1620"/>
        <w:jc w:val="both"/>
      </w:pPr>
      <w:r>
        <w:t xml:space="preserve">                                     </w:t>
      </w:r>
    </w:p>
    <w:p w14:paraId="4A1E5A4C" w14:textId="70A2F244" w:rsidR="000F06DD" w:rsidRPr="0000615F" w:rsidRDefault="000F06DD" w:rsidP="005958B1">
      <w:pPr>
        <w:ind w:left="-720" w:right="-1620"/>
        <w:jc w:val="center"/>
      </w:pPr>
      <w:r w:rsidRPr="007520B6">
        <w:rPr>
          <w:rFonts w:ascii="Tahoma" w:hAnsi="Tahoma" w:cs="Tahoma"/>
          <w:b/>
          <w:sz w:val="28"/>
          <w:szCs w:val="28"/>
        </w:rPr>
        <w:t>JUNIOR MARKET HOG SHOW</w:t>
      </w:r>
    </w:p>
    <w:p w14:paraId="097AF55F" w14:textId="4CFD8F0F" w:rsidR="007520B6" w:rsidRPr="0000615F" w:rsidRDefault="007520B6" w:rsidP="003528AA">
      <w:pPr>
        <w:ind w:left="-720" w:right="-1620"/>
        <w:jc w:val="both"/>
        <w:rPr>
          <w:rFonts w:ascii="Tahoma" w:hAnsi="Tahoma" w:cs="Tahoma"/>
          <w:b/>
          <w:sz w:val="16"/>
          <w:szCs w:val="28"/>
        </w:rPr>
      </w:pPr>
    </w:p>
    <w:p w14:paraId="4D23F63B" w14:textId="2518B110" w:rsidR="007520B6" w:rsidRPr="0000615F" w:rsidRDefault="007520B6" w:rsidP="007520B6">
      <w:pPr>
        <w:numPr>
          <w:ilvl w:val="0"/>
          <w:numId w:val="2"/>
        </w:numPr>
        <w:ind w:right="108"/>
        <w:jc w:val="both"/>
        <w:rPr>
          <w:rFonts w:ascii="Tahoma" w:hAnsi="Tahoma" w:cs="Tahoma"/>
          <w:sz w:val="20"/>
          <w:szCs w:val="28"/>
        </w:rPr>
      </w:pPr>
      <w:r w:rsidRPr="0000615F">
        <w:rPr>
          <w:rFonts w:ascii="Tahoma" w:hAnsi="Tahoma" w:cs="Tahoma"/>
          <w:sz w:val="20"/>
          <w:szCs w:val="28"/>
        </w:rPr>
        <w:t>Open to junior exhibitors from Catawba, Caldwell, Alexander, Burke, Lincoln, Gaston or Cleveland Counties, that are 6-19 years of age as of the day of the show</w:t>
      </w:r>
      <w:r w:rsidR="00274BF9">
        <w:rPr>
          <w:rFonts w:ascii="Tahoma" w:hAnsi="Tahoma" w:cs="Tahoma"/>
          <w:sz w:val="20"/>
          <w:szCs w:val="28"/>
        </w:rPr>
        <w:t xml:space="preserve"> or active members of the Catawba Valley Youth</w:t>
      </w:r>
      <w:r w:rsidR="00DB5F76">
        <w:rPr>
          <w:rFonts w:ascii="Tahoma" w:hAnsi="Tahoma" w:cs="Tahoma"/>
          <w:sz w:val="20"/>
          <w:szCs w:val="28"/>
        </w:rPr>
        <w:t xml:space="preserve"> Showmanship Circuit</w:t>
      </w:r>
      <w:r w:rsidRPr="0000615F">
        <w:rPr>
          <w:rFonts w:ascii="Tahoma" w:hAnsi="Tahoma" w:cs="Tahoma"/>
          <w:sz w:val="20"/>
          <w:szCs w:val="28"/>
        </w:rPr>
        <w:t>.</w:t>
      </w:r>
    </w:p>
    <w:p w14:paraId="77AA2287" w14:textId="77777777" w:rsidR="003528AA" w:rsidRPr="0000615F" w:rsidRDefault="007520B6" w:rsidP="007520B6">
      <w:pPr>
        <w:numPr>
          <w:ilvl w:val="0"/>
          <w:numId w:val="2"/>
        </w:numPr>
        <w:ind w:right="108"/>
        <w:jc w:val="both"/>
        <w:rPr>
          <w:rFonts w:ascii="Tahoma" w:hAnsi="Tahoma" w:cs="Tahoma"/>
          <w:sz w:val="20"/>
          <w:szCs w:val="28"/>
        </w:rPr>
      </w:pPr>
      <w:r w:rsidRPr="0000615F">
        <w:rPr>
          <w:rFonts w:ascii="Tahoma" w:hAnsi="Tahoma" w:cs="Tahoma"/>
          <w:sz w:val="20"/>
          <w:szCs w:val="28"/>
        </w:rPr>
        <w:t xml:space="preserve">Only junior exhibitors are allowed in ring during show.  </w:t>
      </w:r>
      <w:r w:rsidRPr="0000615F">
        <w:rPr>
          <w:rFonts w:ascii="Tahoma" w:hAnsi="Tahoma" w:cs="Tahoma"/>
          <w:b/>
          <w:sz w:val="20"/>
          <w:szCs w:val="28"/>
        </w:rPr>
        <w:t>NO EXCEPTIONS!</w:t>
      </w:r>
    </w:p>
    <w:p w14:paraId="54FB80DD" w14:textId="77777777" w:rsidR="007520B6" w:rsidRPr="0000615F" w:rsidRDefault="006E0BAB" w:rsidP="007520B6">
      <w:pPr>
        <w:numPr>
          <w:ilvl w:val="0"/>
          <w:numId w:val="2"/>
        </w:numPr>
        <w:ind w:right="108"/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Entries are d</w:t>
      </w:r>
      <w:r w:rsidR="00F11702">
        <w:rPr>
          <w:rFonts w:ascii="Tahoma" w:hAnsi="Tahoma" w:cs="Tahoma"/>
          <w:sz w:val="20"/>
          <w:szCs w:val="28"/>
        </w:rPr>
        <w:t>ue by Wednesday, August 22, 2018</w:t>
      </w:r>
      <w:r w:rsidR="007520B6" w:rsidRPr="0000615F">
        <w:rPr>
          <w:rFonts w:ascii="Tahoma" w:hAnsi="Tahoma" w:cs="Tahoma"/>
          <w:sz w:val="20"/>
          <w:szCs w:val="28"/>
        </w:rPr>
        <w:t>.</w:t>
      </w:r>
    </w:p>
    <w:p w14:paraId="4F8B86CF" w14:textId="77777777" w:rsidR="007520B6" w:rsidRPr="0000615F" w:rsidRDefault="007520B6" w:rsidP="007520B6">
      <w:pPr>
        <w:numPr>
          <w:ilvl w:val="0"/>
          <w:numId w:val="2"/>
        </w:numPr>
        <w:ind w:right="108"/>
        <w:jc w:val="both"/>
        <w:rPr>
          <w:rFonts w:ascii="Tahoma" w:hAnsi="Tahoma" w:cs="Tahoma"/>
          <w:sz w:val="20"/>
          <w:szCs w:val="28"/>
        </w:rPr>
      </w:pPr>
      <w:r w:rsidRPr="0000615F">
        <w:rPr>
          <w:rFonts w:ascii="Tahoma" w:hAnsi="Tahoma" w:cs="Tahoma"/>
          <w:sz w:val="20"/>
          <w:szCs w:val="28"/>
        </w:rPr>
        <w:t xml:space="preserve">All swine will be weighed </w:t>
      </w:r>
      <w:r w:rsidR="00DB5F76">
        <w:rPr>
          <w:rFonts w:ascii="Tahoma" w:hAnsi="Tahoma" w:cs="Tahoma"/>
          <w:sz w:val="20"/>
          <w:szCs w:val="28"/>
        </w:rPr>
        <w:t xml:space="preserve">by chest meter on arrival. </w:t>
      </w:r>
      <w:r w:rsidRPr="0000615F">
        <w:rPr>
          <w:rFonts w:ascii="Tahoma" w:hAnsi="Tahoma" w:cs="Tahoma"/>
          <w:sz w:val="20"/>
          <w:szCs w:val="28"/>
        </w:rPr>
        <w:t>Animals must be in pens no later tha</w:t>
      </w:r>
      <w:r w:rsidR="006E0BAB">
        <w:rPr>
          <w:rFonts w:ascii="Tahoma" w:hAnsi="Tahoma" w:cs="Tahoma"/>
          <w:sz w:val="20"/>
          <w:szCs w:val="28"/>
        </w:rPr>
        <w:t xml:space="preserve">n </w:t>
      </w:r>
      <w:r w:rsidR="00274BF9">
        <w:rPr>
          <w:rFonts w:ascii="Tahoma" w:hAnsi="Tahoma" w:cs="Tahoma"/>
          <w:sz w:val="20"/>
          <w:szCs w:val="28"/>
        </w:rPr>
        <w:t>3</w:t>
      </w:r>
      <w:r w:rsidR="00DB5F76">
        <w:rPr>
          <w:rFonts w:ascii="Tahoma" w:hAnsi="Tahoma" w:cs="Tahoma"/>
          <w:sz w:val="20"/>
          <w:szCs w:val="28"/>
        </w:rPr>
        <w:t xml:space="preserve"> pm</w:t>
      </w:r>
      <w:r w:rsidR="006E0BAB">
        <w:rPr>
          <w:rFonts w:ascii="Tahoma" w:hAnsi="Tahoma" w:cs="Tahoma"/>
          <w:sz w:val="20"/>
          <w:szCs w:val="28"/>
        </w:rPr>
        <w:t>.</w:t>
      </w:r>
    </w:p>
    <w:p w14:paraId="36BF9BF3" w14:textId="77777777" w:rsidR="007520B6" w:rsidRPr="0000615F" w:rsidRDefault="006E0BAB" w:rsidP="007520B6">
      <w:pPr>
        <w:numPr>
          <w:ilvl w:val="0"/>
          <w:numId w:val="2"/>
        </w:numPr>
        <w:ind w:right="108"/>
        <w:jc w:val="both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FEE</w:t>
      </w:r>
      <w:r w:rsidR="007520B6" w:rsidRPr="0000615F">
        <w:rPr>
          <w:rFonts w:ascii="Tahoma" w:hAnsi="Tahoma" w:cs="Tahoma"/>
          <w:sz w:val="20"/>
          <w:szCs w:val="28"/>
        </w:rPr>
        <w:t>D &amp; BEDDING:  Exhibitor will feed and water animals while on Fairgrounds, and exhibitor must furnish feed. First bedding will be furnished by Fair</w:t>
      </w:r>
      <w:r w:rsidR="00AF75A1">
        <w:rPr>
          <w:rFonts w:ascii="Tahoma" w:hAnsi="Tahoma" w:cs="Tahoma"/>
          <w:sz w:val="20"/>
          <w:szCs w:val="28"/>
        </w:rPr>
        <w:t>.</w:t>
      </w:r>
    </w:p>
    <w:p w14:paraId="6FCE9091" w14:textId="77777777" w:rsidR="007520B6" w:rsidRPr="0000615F" w:rsidRDefault="007520B6" w:rsidP="007520B6">
      <w:pPr>
        <w:numPr>
          <w:ilvl w:val="0"/>
          <w:numId w:val="2"/>
        </w:numPr>
        <w:ind w:right="108"/>
        <w:jc w:val="both"/>
        <w:rPr>
          <w:rFonts w:ascii="Tahoma" w:hAnsi="Tahoma" w:cs="Tahoma"/>
          <w:sz w:val="20"/>
          <w:szCs w:val="28"/>
        </w:rPr>
      </w:pPr>
      <w:r w:rsidRPr="0000615F">
        <w:rPr>
          <w:rFonts w:ascii="Tahoma" w:hAnsi="Tahoma" w:cs="Tahoma"/>
          <w:sz w:val="20"/>
          <w:szCs w:val="28"/>
        </w:rPr>
        <w:t>Swine entered in individual classes are eligible to enter pens of three.</w:t>
      </w:r>
    </w:p>
    <w:p w14:paraId="628CFBF7" w14:textId="77777777" w:rsidR="00E24DCD" w:rsidRPr="00B05D4D" w:rsidRDefault="007520B6" w:rsidP="00E24DCD">
      <w:pPr>
        <w:numPr>
          <w:ilvl w:val="0"/>
          <w:numId w:val="2"/>
        </w:numPr>
        <w:ind w:right="108"/>
        <w:jc w:val="both"/>
        <w:rPr>
          <w:rFonts w:ascii="Tahoma" w:hAnsi="Tahoma" w:cs="Tahoma"/>
          <w:sz w:val="20"/>
          <w:szCs w:val="28"/>
        </w:rPr>
      </w:pPr>
      <w:r w:rsidRPr="0000615F">
        <w:rPr>
          <w:rFonts w:ascii="Tahoma" w:hAnsi="Tahoma" w:cs="Tahoma"/>
          <w:sz w:val="20"/>
          <w:szCs w:val="28"/>
        </w:rPr>
        <w:t>Classes will be broken based on weight into a light, middle and heavyweight division.</w:t>
      </w:r>
      <w:r w:rsidR="00DB5F76">
        <w:rPr>
          <w:rFonts w:ascii="Tahoma" w:hAnsi="Tahoma" w:cs="Tahoma"/>
          <w:sz w:val="20"/>
          <w:szCs w:val="28"/>
        </w:rPr>
        <w:t xml:space="preserve"> </w:t>
      </w:r>
      <w:r w:rsidR="00E24DCD" w:rsidRPr="0000615F">
        <w:rPr>
          <w:rFonts w:ascii="Tahoma" w:hAnsi="Tahoma" w:cs="Tahoma"/>
          <w:sz w:val="20"/>
          <w:szCs w:val="28"/>
        </w:rPr>
        <w:t xml:space="preserve">All animals </w:t>
      </w:r>
      <w:r w:rsidR="00755B78">
        <w:rPr>
          <w:rFonts w:ascii="Tahoma" w:hAnsi="Tahoma" w:cs="Tahoma"/>
          <w:sz w:val="20"/>
          <w:szCs w:val="28"/>
        </w:rPr>
        <w:t xml:space="preserve">should </w:t>
      </w:r>
      <w:r w:rsidR="00E24DCD" w:rsidRPr="0000615F">
        <w:rPr>
          <w:rFonts w:ascii="Tahoma" w:hAnsi="Tahoma" w:cs="Tahoma"/>
          <w:sz w:val="20"/>
          <w:szCs w:val="28"/>
        </w:rPr>
        <w:t>weigh from 220-280 lbs in order to compete.  Final class assignments will be made after all animals are weighed.</w:t>
      </w:r>
    </w:p>
    <w:p w14:paraId="25C692AA" w14:textId="77777777" w:rsidR="005958B1" w:rsidRDefault="005958B1" w:rsidP="00E24DCD">
      <w:pPr>
        <w:ind w:right="115"/>
        <w:jc w:val="center"/>
        <w:rPr>
          <w:rFonts w:ascii="Tahoma" w:hAnsi="Tahoma" w:cs="Tahoma"/>
          <w:b/>
          <w:sz w:val="22"/>
          <w:szCs w:val="28"/>
        </w:rPr>
      </w:pPr>
    </w:p>
    <w:p w14:paraId="21BCE44B" w14:textId="4DF54984" w:rsidR="00E24DCD" w:rsidRPr="005958B1" w:rsidRDefault="00E24DCD" w:rsidP="005958B1">
      <w:pPr>
        <w:ind w:right="115"/>
        <w:jc w:val="center"/>
        <w:rPr>
          <w:rFonts w:ascii="Tahoma" w:hAnsi="Tahoma" w:cs="Tahoma"/>
          <w:b/>
          <w:sz w:val="22"/>
          <w:szCs w:val="28"/>
        </w:rPr>
      </w:pPr>
      <w:r w:rsidRPr="00B05D4D">
        <w:rPr>
          <w:rFonts w:ascii="Tahoma" w:hAnsi="Tahoma" w:cs="Tahoma"/>
          <w:b/>
          <w:sz w:val="22"/>
          <w:szCs w:val="28"/>
        </w:rPr>
        <w:t>HEALTH REGULATIONS</w:t>
      </w:r>
    </w:p>
    <w:p w14:paraId="668EE1A4" w14:textId="77777777" w:rsidR="00E24DCD" w:rsidRPr="0000615F" w:rsidRDefault="00E24DCD" w:rsidP="00E24DCD">
      <w:pPr>
        <w:ind w:right="115"/>
        <w:rPr>
          <w:rFonts w:ascii="Tahoma" w:hAnsi="Tahoma" w:cs="Tahoma"/>
          <w:sz w:val="20"/>
          <w:szCs w:val="28"/>
        </w:rPr>
      </w:pPr>
      <w:r w:rsidRPr="0000615F">
        <w:rPr>
          <w:rFonts w:ascii="Tahoma" w:hAnsi="Tahoma" w:cs="Tahoma"/>
          <w:sz w:val="20"/>
          <w:szCs w:val="28"/>
        </w:rPr>
        <w:t>Health certificates are not required provided animals come from North Carolina herds and if those animals exhibited are designed to go to slaughter and not return home with the exhibitor.</w:t>
      </w:r>
    </w:p>
    <w:p w14:paraId="12734CF6" w14:textId="77777777" w:rsidR="00E24DCD" w:rsidRPr="00B05D4D" w:rsidRDefault="00E24DCD" w:rsidP="00E24DCD">
      <w:pPr>
        <w:ind w:right="115"/>
        <w:rPr>
          <w:rFonts w:ascii="Tahoma" w:hAnsi="Tahoma" w:cs="Tahoma"/>
          <w:sz w:val="16"/>
          <w:szCs w:val="28"/>
        </w:rPr>
      </w:pPr>
    </w:p>
    <w:p w14:paraId="6C5C40EC" w14:textId="77777777" w:rsidR="00E24DCD" w:rsidRPr="00851ADF" w:rsidRDefault="00E24DCD" w:rsidP="00E24DCD">
      <w:pPr>
        <w:ind w:right="115"/>
        <w:rPr>
          <w:rFonts w:ascii="Tahoma" w:hAnsi="Tahoma" w:cs="Tahoma"/>
          <w:sz w:val="20"/>
          <w:szCs w:val="28"/>
        </w:rPr>
      </w:pPr>
      <w:r w:rsidRPr="0000615F">
        <w:rPr>
          <w:rFonts w:ascii="Tahoma" w:hAnsi="Tahoma" w:cs="Tahoma"/>
          <w:sz w:val="20"/>
          <w:szCs w:val="28"/>
        </w:rPr>
        <w:t xml:space="preserve">If animals are to return to farm of origin after the show or originate from out of state </w:t>
      </w:r>
      <w:r w:rsidR="00576D49" w:rsidRPr="0000615F">
        <w:rPr>
          <w:rFonts w:ascii="Tahoma" w:hAnsi="Tahoma" w:cs="Tahoma"/>
          <w:sz w:val="20"/>
          <w:szCs w:val="28"/>
        </w:rPr>
        <w:t>herd,</w:t>
      </w:r>
      <w:r w:rsidRPr="0000615F">
        <w:rPr>
          <w:rFonts w:ascii="Tahoma" w:hAnsi="Tahoma" w:cs="Tahoma"/>
          <w:sz w:val="20"/>
          <w:szCs w:val="28"/>
        </w:rPr>
        <w:t xml:space="preserve"> then an official health certificate is required.  The health certificate must contain a statement that all swine originate from a PRV Stage IV or V state or a Validated Brucellosis-Free and Qualified Pseudorabies-Free herd.  The herd validation qualification numbers must be listed.</w:t>
      </w:r>
    </w:p>
    <w:p w14:paraId="2A33897C" w14:textId="77777777" w:rsidR="00E24DCD" w:rsidRDefault="00E24DCD" w:rsidP="00E24DCD">
      <w:pPr>
        <w:ind w:right="115"/>
        <w:rPr>
          <w:rFonts w:ascii="Tahoma" w:hAnsi="Tahoma" w:cs="Tahoma"/>
          <w:b/>
          <w:i/>
          <w:sz w:val="20"/>
          <w:szCs w:val="28"/>
        </w:rPr>
      </w:pPr>
      <w:r w:rsidRPr="00B05D4D">
        <w:rPr>
          <w:rFonts w:ascii="Tahoma" w:hAnsi="Tahoma" w:cs="Tahoma"/>
          <w:b/>
          <w:i/>
          <w:sz w:val="20"/>
          <w:szCs w:val="28"/>
        </w:rPr>
        <w:t>PLEASE PAY SPECIAL ATTENTION TO HEALTH REGULATIONS.  THEY WILL BE STRICTLY ENFORCED!!!</w:t>
      </w:r>
    </w:p>
    <w:p w14:paraId="162E1551" w14:textId="77777777" w:rsidR="00B05D4D" w:rsidRPr="00B05D4D" w:rsidRDefault="00B05D4D" w:rsidP="00E24DCD">
      <w:pPr>
        <w:ind w:right="115"/>
        <w:rPr>
          <w:rFonts w:ascii="Tahoma" w:hAnsi="Tahoma" w:cs="Tahoma"/>
          <w:b/>
          <w:i/>
          <w:sz w:val="16"/>
          <w:szCs w:val="28"/>
        </w:rPr>
      </w:pPr>
    </w:p>
    <w:p w14:paraId="00F491E8" w14:textId="77777777" w:rsidR="0000615F" w:rsidRPr="00D04FB2" w:rsidRDefault="005C03DE" w:rsidP="0000615F">
      <w:pPr>
        <w:jc w:val="center"/>
        <w:outlineLvl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         </w:t>
      </w:r>
      <w:r w:rsidR="00B05D4D">
        <w:rPr>
          <w:rFonts w:ascii="Tahoma" w:hAnsi="Tahoma" w:cs="Tahoma"/>
          <w:b/>
          <w:sz w:val="22"/>
          <w:szCs w:val="20"/>
        </w:rPr>
        <w:t xml:space="preserve"> </w:t>
      </w:r>
      <w:r w:rsidR="0000615F" w:rsidRPr="00D04FB2">
        <w:rPr>
          <w:rFonts w:ascii="Tahoma" w:hAnsi="Tahoma" w:cs="Tahoma"/>
          <w:sz w:val="22"/>
          <w:szCs w:val="20"/>
        </w:rPr>
        <w:t>PREMIUM SCHEDULE</w:t>
      </w:r>
    </w:p>
    <w:p w14:paraId="418E1DB7" w14:textId="77777777" w:rsidR="0000615F" w:rsidRPr="00B05D4D" w:rsidRDefault="0000615F" w:rsidP="0000615F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0416C44F" w14:textId="77777777" w:rsidR="0000615F" w:rsidRPr="0000615F" w:rsidRDefault="0000615F" w:rsidP="0000615F">
      <w:pPr>
        <w:tabs>
          <w:tab w:val="left" w:pos="720"/>
          <w:tab w:val="left" w:pos="2160"/>
        </w:tabs>
        <w:outlineLvl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 w:rsidRPr="0000615F">
        <w:rPr>
          <w:rFonts w:ascii="Tahoma" w:hAnsi="Tahoma" w:cs="Tahoma"/>
          <w:sz w:val="22"/>
          <w:szCs w:val="20"/>
        </w:rPr>
        <w:t>1</w:t>
      </w:r>
      <w:r w:rsidRPr="0000615F">
        <w:rPr>
          <w:rFonts w:ascii="Tahoma" w:hAnsi="Tahoma" w:cs="Tahoma"/>
          <w:sz w:val="22"/>
          <w:szCs w:val="20"/>
          <w:vertAlign w:val="superscript"/>
        </w:rPr>
        <w:t>st</w:t>
      </w:r>
      <w:r w:rsidRPr="0000615F">
        <w:rPr>
          <w:rFonts w:ascii="Tahoma" w:hAnsi="Tahoma" w:cs="Tahoma"/>
          <w:sz w:val="22"/>
          <w:szCs w:val="20"/>
        </w:rPr>
        <w:t xml:space="preserve"> </w:t>
      </w:r>
      <w:r w:rsidRPr="0000615F">
        <w:rPr>
          <w:rFonts w:ascii="Tahoma" w:hAnsi="Tahoma" w:cs="Tahoma"/>
          <w:sz w:val="22"/>
          <w:szCs w:val="20"/>
        </w:rPr>
        <w:tab/>
        <w:t>2</w:t>
      </w:r>
      <w:r w:rsidRPr="0000615F">
        <w:rPr>
          <w:rFonts w:ascii="Tahoma" w:hAnsi="Tahoma" w:cs="Tahoma"/>
          <w:sz w:val="22"/>
          <w:szCs w:val="20"/>
          <w:vertAlign w:val="superscript"/>
        </w:rPr>
        <w:t>nd</w:t>
      </w:r>
      <w:r w:rsidRPr="0000615F">
        <w:rPr>
          <w:rFonts w:ascii="Tahoma" w:hAnsi="Tahoma" w:cs="Tahoma"/>
          <w:sz w:val="22"/>
          <w:szCs w:val="20"/>
        </w:rPr>
        <w:tab/>
        <w:t>3</w:t>
      </w:r>
      <w:r w:rsidRPr="0000615F">
        <w:rPr>
          <w:rFonts w:ascii="Tahoma" w:hAnsi="Tahoma" w:cs="Tahoma"/>
          <w:sz w:val="22"/>
          <w:szCs w:val="20"/>
          <w:vertAlign w:val="superscript"/>
        </w:rPr>
        <w:t>rd</w:t>
      </w:r>
      <w:r w:rsidRPr="0000615F">
        <w:rPr>
          <w:rFonts w:ascii="Tahoma" w:hAnsi="Tahoma" w:cs="Tahoma"/>
          <w:sz w:val="22"/>
          <w:szCs w:val="20"/>
        </w:rPr>
        <w:tab/>
        <w:t>4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 w:rsidRPr="0000615F">
        <w:rPr>
          <w:rFonts w:ascii="Tahoma" w:hAnsi="Tahoma" w:cs="Tahoma"/>
          <w:sz w:val="22"/>
          <w:szCs w:val="20"/>
        </w:rPr>
        <w:tab/>
        <w:t>5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 w:rsidRPr="0000615F">
        <w:rPr>
          <w:rFonts w:ascii="Tahoma" w:hAnsi="Tahoma" w:cs="Tahoma"/>
          <w:sz w:val="22"/>
          <w:szCs w:val="20"/>
        </w:rPr>
        <w:tab/>
        <w:t>6</w:t>
      </w:r>
      <w:r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  <w:vertAlign w:val="superscript"/>
        </w:rPr>
        <w:tab/>
      </w:r>
      <w:r>
        <w:rPr>
          <w:rFonts w:ascii="Tahoma" w:hAnsi="Tahoma" w:cs="Tahoma"/>
          <w:sz w:val="22"/>
          <w:szCs w:val="20"/>
        </w:rPr>
        <w:t>7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ab/>
        <w:t>8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ab/>
        <w:t>9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</w:rPr>
        <w:t xml:space="preserve"> </w:t>
      </w:r>
    </w:p>
    <w:p w14:paraId="7875CCEF" w14:textId="77777777" w:rsidR="0000615F" w:rsidRDefault="0000615F" w:rsidP="0000615F">
      <w:pPr>
        <w:tabs>
          <w:tab w:val="left" w:pos="2160"/>
        </w:tabs>
        <w:outlineLvl w:val="0"/>
        <w:rPr>
          <w:rFonts w:ascii="Tahoma" w:hAnsi="Tahoma" w:cs="Tahoma"/>
          <w:sz w:val="22"/>
          <w:szCs w:val="18"/>
        </w:rPr>
      </w:pPr>
      <w:r w:rsidRPr="0000615F"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18"/>
        </w:rPr>
        <w:t>$40</w:t>
      </w:r>
      <w:r>
        <w:rPr>
          <w:rFonts w:ascii="Tahoma" w:hAnsi="Tahoma" w:cs="Tahoma"/>
          <w:sz w:val="22"/>
          <w:szCs w:val="18"/>
        </w:rPr>
        <w:tab/>
        <w:t>$36</w:t>
      </w:r>
      <w:r>
        <w:rPr>
          <w:rFonts w:ascii="Tahoma" w:hAnsi="Tahoma" w:cs="Tahoma"/>
          <w:sz w:val="22"/>
          <w:szCs w:val="18"/>
        </w:rPr>
        <w:tab/>
        <w:t>$32</w:t>
      </w:r>
      <w:r>
        <w:rPr>
          <w:rFonts w:ascii="Tahoma" w:hAnsi="Tahoma" w:cs="Tahoma"/>
          <w:sz w:val="22"/>
          <w:szCs w:val="18"/>
        </w:rPr>
        <w:tab/>
        <w:t>$28</w:t>
      </w:r>
      <w:r>
        <w:rPr>
          <w:rFonts w:ascii="Tahoma" w:hAnsi="Tahoma" w:cs="Tahoma"/>
          <w:sz w:val="22"/>
          <w:szCs w:val="18"/>
        </w:rPr>
        <w:tab/>
        <w:t>$24</w:t>
      </w:r>
      <w:r>
        <w:rPr>
          <w:rFonts w:ascii="Tahoma" w:hAnsi="Tahoma" w:cs="Tahoma"/>
          <w:sz w:val="22"/>
          <w:szCs w:val="18"/>
        </w:rPr>
        <w:tab/>
        <w:t>$2</w:t>
      </w:r>
      <w:r w:rsidRPr="0000615F">
        <w:rPr>
          <w:rFonts w:ascii="Tahoma" w:hAnsi="Tahoma" w:cs="Tahoma"/>
          <w:sz w:val="22"/>
          <w:szCs w:val="18"/>
        </w:rPr>
        <w:t>0</w:t>
      </w:r>
      <w:r>
        <w:rPr>
          <w:rFonts w:ascii="Tahoma" w:hAnsi="Tahoma" w:cs="Tahoma"/>
          <w:sz w:val="22"/>
          <w:szCs w:val="18"/>
        </w:rPr>
        <w:tab/>
        <w:t>$18</w:t>
      </w:r>
      <w:r>
        <w:rPr>
          <w:rFonts w:ascii="Tahoma" w:hAnsi="Tahoma" w:cs="Tahoma"/>
          <w:sz w:val="22"/>
          <w:szCs w:val="18"/>
        </w:rPr>
        <w:tab/>
        <w:t>$14</w:t>
      </w:r>
      <w:r>
        <w:rPr>
          <w:rFonts w:ascii="Tahoma" w:hAnsi="Tahoma" w:cs="Tahoma"/>
          <w:sz w:val="22"/>
          <w:szCs w:val="18"/>
        </w:rPr>
        <w:tab/>
        <w:t>$12</w:t>
      </w:r>
    </w:p>
    <w:p w14:paraId="5A43DC8B" w14:textId="77777777" w:rsidR="0000615F" w:rsidRPr="00B05D4D" w:rsidRDefault="0000615F" w:rsidP="0000615F">
      <w:pPr>
        <w:tabs>
          <w:tab w:val="left" w:pos="2160"/>
        </w:tabs>
        <w:outlineLvl w:val="0"/>
        <w:rPr>
          <w:rFonts w:ascii="Tahoma" w:hAnsi="Tahoma" w:cs="Tahoma"/>
          <w:sz w:val="16"/>
          <w:szCs w:val="18"/>
        </w:rPr>
      </w:pPr>
    </w:p>
    <w:p w14:paraId="787093BD" w14:textId="77777777" w:rsidR="0000615F" w:rsidRPr="00B05D4D" w:rsidRDefault="0000615F" w:rsidP="0000615F">
      <w:pPr>
        <w:tabs>
          <w:tab w:val="left" w:pos="2160"/>
        </w:tabs>
        <w:outlineLvl w:val="0"/>
        <w:rPr>
          <w:rFonts w:ascii="Tahoma" w:hAnsi="Tahoma" w:cs="Tahoma"/>
          <w:b/>
          <w:sz w:val="20"/>
          <w:szCs w:val="18"/>
        </w:rPr>
      </w:pPr>
      <w:r w:rsidRPr="0000615F">
        <w:rPr>
          <w:rFonts w:ascii="Tahoma" w:hAnsi="Tahoma" w:cs="Tahoma"/>
          <w:b/>
          <w:szCs w:val="18"/>
        </w:rPr>
        <w:t>Weighing</w:t>
      </w:r>
      <w:r w:rsidR="00B05D4D">
        <w:rPr>
          <w:rFonts w:ascii="Tahoma" w:hAnsi="Tahoma" w:cs="Tahoma"/>
          <w:b/>
          <w:szCs w:val="18"/>
        </w:rPr>
        <w:tab/>
      </w:r>
      <w:r w:rsidR="00576D49">
        <w:rPr>
          <w:rFonts w:ascii="Tahoma" w:hAnsi="Tahoma" w:cs="Tahoma"/>
          <w:sz w:val="20"/>
          <w:szCs w:val="18"/>
        </w:rPr>
        <w:t>Q</w:t>
      </w:r>
      <w:r w:rsidRPr="00B05D4D">
        <w:rPr>
          <w:rFonts w:ascii="Tahoma" w:hAnsi="Tahoma" w:cs="Tahoma"/>
          <w:sz w:val="20"/>
          <w:szCs w:val="18"/>
        </w:rPr>
        <w:t>200 Individual weighing 220-</w:t>
      </w:r>
      <w:r w:rsidR="00AF75A1">
        <w:rPr>
          <w:rFonts w:ascii="Tahoma" w:hAnsi="Tahoma" w:cs="Tahoma"/>
          <w:sz w:val="20"/>
          <w:szCs w:val="18"/>
        </w:rPr>
        <w:t>239 lbs.</w:t>
      </w:r>
    </w:p>
    <w:p w14:paraId="11E0B24C" w14:textId="77777777" w:rsidR="0000615F" w:rsidRPr="00B05D4D" w:rsidRDefault="00B05D4D" w:rsidP="0000615F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 w:rsidRPr="00B05D4D">
        <w:rPr>
          <w:rFonts w:ascii="Tahoma" w:hAnsi="Tahoma" w:cs="Tahoma"/>
          <w:sz w:val="20"/>
          <w:szCs w:val="18"/>
        </w:rPr>
        <w:tab/>
      </w:r>
      <w:r w:rsidR="00576D49">
        <w:rPr>
          <w:rFonts w:ascii="Tahoma" w:hAnsi="Tahoma" w:cs="Tahoma"/>
          <w:sz w:val="20"/>
          <w:szCs w:val="18"/>
        </w:rPr>
        <w:t>Q</w:t>
      </w:r>
      <w:r w:rsidR="00AF75A1">
        <w:rPr>
          <w:rFonts w:ascii="Tahoma" w:hAnsi="Tahoma" w:cs="Tahoma"/>
          <w:sz w:val="20"/>
          <w:szCs w:val="18"/>
        </w:rPr>
        <w:t>201 Individual weighing 240-259 lbs.</w:t>
      </w:r>
    </w:p>
    <w:p w14:paraId="7424D22A" w14:textId="77777777" w:rsidR="0000615F" w:rsidRPr="00B05D4D" w:rsidRDefault="00B05D4D" w:rsidP="0000615F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 w:rsidRPr="00B05D4D">
        <w:rPr>
          <w:rFonts w:ascii="Tahoma" w:hAnsi="Tahoma" w:cs="Tahoma"/>
          <w:sz w:val="20"/>
          <w:szCs w:val="18"/>
        </w:rPr>
        <w:tab/>
      </w:r>
      <w:r w:rsidR="00576D49">
        <w:rPr>
          <w:rFonts w:ascii="Tahoma" w:hAnsi="Tahoma" w:cs="Tahoma"/>
          <w:sz w:val="20"/>
          <w:szCs w:val="18"/>
        </w:rPr>
        <w:t>Q</w:t>
      </w:r>
      <w:r w:rsidR="00AF75A1">
        <w:rPr>
          <w:rFonts w:ascii="Tahoma" w:hAnsi="Tahoma" w:cs="Tahoma"/>
          <w:sz w:val="20"/>
          <w:szCs w:val="18"/>
        </w:rPr>
        <w:t>202 Individual weighing 260-280 lbs.</w:t>
      </w:r>
    </w:p>
    <w:p w14:paraId="439F9D2E" w14:textId="77777777" w:rsidR="0000615F" w:rsidRPr="00B05D4D" w:rsidRDefault="00B05D4D" w:rsidP="0000615F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 w:rsidRPr="00B05D4D">
        <w:rPr>
          <w:rFonts w:ascii="Tahoma" w:hAnsi="Tahoma" w:cs="Tahoma"/>
          <w:sz w:val="20"/>
          <w:szCs w:val="18"/>
        </w:rPr>
        <w:tab/>
      </w:r>
      <w:r w:rsidR="00F11702" w:rsidRPr="001E51E8">
        <w:rPr>
          <w:rFonts w:ascii="Tahoma" w:hAnsi="Tahoma" w:cs="Tahoma"/>
          <w:sz w:val="20"/>
          <w:szCs w:val="18"/>
        </w:rPr>
        <w:t>Rosette</w:t>
      </w:r>
      <w:r w:rsidR="00576D49">
        <w:rPr>
          <w:rFonts w:ascii="Tahoma" w:hAnsi="Tahoma" w:cs="Tahoma"/>
          <w:sz w:val="20"/>
          <w:szCs w:val="18"/>
        </w:rPr>
        <w:t xml:space="preserve"> Q</w:t>
      </w:r>
      <w:r w:rsidR="0000615F" w:rsidRPr="00B05D4D">
        <w:rPr>
          <w:rFonts w:ascii="Tahoma" w:hAnsi="Tahoma" w:cs="Tahoma"/>
          <w:sz w:val="20"/>
          <w:szCs w:val="18"/>
        </w:rPr>
        <w:t>204 Grand Champion Junior Market Swine Individual</w:t>
      </w:r>
    </w:p>
    <w:p w14:paraId="5D5DB45E" w14:textId="77777777" w:rsidR="0000615F" w:rsidRPr="00B05D4D" w:rsidRDefault="00B05D4D" w:rsidP="0000615F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 w:rsidRPr="00B05D4D">
        <w:rPr>
          <w:rFonts w:ascii="Tahoma" w:hAnsi="Tahoma" w:cs="Tahoma"/>
          <w:sz w:val="20"/>
          <w:szCs w:val="18"/>
        </w:rPr>
        <w:tab/>
      </w:r>
      <w:r w:rsidR="0000615F" w:rsidRPr="00B05D4D">
        <w:rPr>
          <w:rFonts w:ascii="Tahoma" w:hAnsi="Tahoma" w:cs="Tahoma"/>
          <w:sz w:val="20"/>
          <w:szCs w:val="18"/>
        </w:rPr>
        <w:t xml:space="preserve">Ribbon </w:t>
      </w:r>
      <w:r w:rsidR="00576D49">
        <w:rPr>
          <w:rFonts w:ascii="Tahoma" w:hAnsi="Tahoma" w:cs="Tahoma"/>
          <w:sz w:val="20"/>
          <w:szCs w:val="18"/>
        </w:rPr>
        <w:t>Q</w:t>
      </w:r>
      <w:r>
        <w:rPr>
          <w:rFonts w:ascii="Tahoma" w:hAnsi="Tahoma" w:cs="Tahoma"/>
          <w:sz w:val="20"/>
          <w:szCs w:val="18"/>
        </w:rPr>
        <w:t>205 Reserve Grand Champion Junior</w:t>
      </w:r>
      <w:r w:rsidR="0000615F" w:rsidRPr="00B05D4D">
        <w:rPr>
          <w:rFonts w:ascii="Tahoma" w:hAnsi="Tahoma" w:cs="Tahoma"/>
          <w:sz w:val="20"/>
          <w:szCs w:val="18"/>
        </w:rPr>
        <w:t xml:space="preserve"> Market Swine Individual</w:t>
      </w:r>
    </w:p>
    <w:p w14:paraId="6EDD5F00" w14:textId="77777777" w:rsidR="0000615F" w:rsidRPr="00D04FB2" w:rsidRDefault="0000615F" w:rsidP="0000615F">
      <w:pPr>
        <w:tabs>
          <w:tab w:val="left" w:pos="2160"/>
        </w:tabs>
        <w:outlineLvl w:val="0"/>
        <w:rPr>
          <w:rFonts w:ascii="Tahoma" w:hAnsi="Tahoma" w:cs="Tahoma"/>
          <w:sz w:val="16"/>
          <w:szCs w:val="18"/>
        </w:rPr>
      </w:pPr>
    </w:p>
    <w:p w14:paraId="3D926F92" w14:textId="77777777" w:rsidR="0000615F" w:rsidRPr="00D04FB2" w:rsidRDefault="00B05D4D" w:rsidP="0000615F">
      <w:pPr>
        <w:jc w:val="center"/>
        <w:outlineLvl w:val="0"/>
        <w:rPr>
          <w:rFonts w:ascii="Tahoma" w:hAnsi="Tahoma" w:cs="Tahoma"/>
          <w:sz w:val="22"/>
          <w:szCs w:val="20"/>
        </w:rPr>
      </w:pPr>
      <w:r w:rsidRPr="00D04FB2">
        <w:rPr>
          <w:rFonts w:ascii="Tahoma" w:hAnsi="Tahoma" w:cs="Tahoma"/>
          <w:sz w:val="22"/>
          <w:szCs w:val="20"/>
        </w:rPr>
        <w:t xml:space="preserve">          </w:t>
      </w:r>
      <w:r w:rsidR="0000615F" w:rsidRPr="00D04FB2">
        <w:rPr>
          <w:rFonts w:ascii="Tahoma" w:hAnsi="Tahoma" w:cs="Tahoma"/>
          <w:sz w:val="22"/>
          <w:szCs w:val="20"/>
        </w:rPr>
        <w:t>PREMIUM SCHEDULE</w:t>
      </w:r>
    </w:p>
    <w:p w14:paraId="35CF1586" w14:textId="77777777" w:rsidR="0000615F" w:rsidRPr="00B05D4D" w:rsidRDefault="0000615F" w:rsidP="0000615F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64797538" w14:textId="77777777" w:rsidR="0000615F" w:rsidRPr="0000615F" w:rsidRDefault="0000615F" w:rsidP="0000615F">
      <w:pPr>
        <w:tabs>
          <w:tab w:val="left" w:pos="720"/>
          <w:tab w:val="left" w:pos="2160"/>
        </w:tabs>
        <w:outlineLvl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 w:rsidRPr="0000615F">
        <w:rPr>
          <w:rFonts w:ascii="Tahoma" w:hAnsi="Tahoma" w:cs="Tahoma"/>
          <w:sz w:val="22"/>
          <w:szCs w:val="20"/>
        </w:rPr>
        <w:t>1</w:t>
      </w:r>
      <w:r w:rsidRPr="0000615F">
        <w:rPr>
          <w:rFonts w:ascii="Tahoma" w:hAnsi="Tahoma" w:cs="Tahoma"/>
          <w:sz w:val="22"/>
          <w:szCs w:val="20"/>
          <w:vertAlign w:val="superscript"/>
        </w:rPr>
        <w:t>st</w:t>
      </w:r>
      <w:r w:rsidRPr="0000615F">
        <w:rPr>
          <w:rFonts w:ascii="Tahoma" w:hAnsi="Tahoma" w:cs="Tahoma"/>
          <w:sz w:val="22"/>
          <w:szCs w:val="20"/>
        </w:rPr>
        <w:t xml:space="preserve"> </w:t>
      </w:r>
      <w:r w:rsidRPr="0000615F">
        <w:rPr>
          <w:rFonts w:ascii="Tahoma" w:hAnsi="Tahoma" w:cs="Tahoma"/>
          <w:sz w:val="22"/>
          <w:szCs w:val="20"/>
        </w:rPr>
        <w:tab/>
        <w:t>2</w:t>
      </w:r>
      <w:r w:rsidRPr="0000615F">
        <w:rPr>
          <w:rFonts w:ascii="Tahoma" w:hAnsi="Tahoma" w:cs="Tahoma"/>
          <w:sz w:val="22"/>
          <w:szCs w:val="20"/>
          <w:vertAlign w:val="superscript"/>
        </w:rPr>
        <w:t>nd</w:t>
      </w:r>
      <w:r w:rsidRPr="0000615F">
        <w:rPr>
          <w:rFonts w:ascii="Tahoma" w:hAnsi="Tahoma" w:cs="Tahoma"/>
          <w:sz w:val="22"/>
          <w:szCs w:val="20"/>
        </w:rPr>
        <w:tab/>
        <w:t>3</w:t>
      </w:r>
      <w:r w:rsidRPr="0000615F">
        <w:rPr>
          <w:rFonts w:ascii="Tahoma" w:hAnsi="Tahoma" w:cs="Tahoma"/>
          <w:sz w:val="22"/>
          <w:szCs w:val="20"/>
          <w:vertAlign w:val="superscript"/>
        </w:rPr>
        <w:t>rd</w:t>
      </w:r>
      <w:r w:rsidRPr="0000615F">
        <w:rPr>
          <w:rFonts w:ascii="Tahoma" w:hAnsi="Tahoma" w:cs="Tahoma"/>
          <w:sz w:val="22"/>
          <w:szCs w:val="20"/>
        </w:rPr>
        <w:tab/>
        <w:t>4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 w:rsidRPr="0000615F">
        <w:rPr>
          <w:rFonts w:ascii="Tahoma" w:hAnsi="Tahoma" w:cs="Tahoma"/>
          <w:sz w:val="22"/>
          <w:szCs w:val="20"/>
        </w:rPr>
        <w:tab/>
        <w:t>5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 w:rsidRPr="0000615F">
        <w:rPr>
          <w:rFonts w:ascii="Tahoma" w:hAnsi="Tahoma" w:cs="Tahoma"/>
          <w:sz w:val="22"/>
          <w:szCs w:val="20"/>
        </w:rPr>
        <w:tab/>
        <w:t>6</w:t>
      </w:r>
      <w:r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  <w:vertAlign w:val="superscript"/>
        </w:rPr>
        <w:tab/>
      </w:r>
      <w:r>
        <w:rPr>
          <w:rFonts w:ascii="Tahoma" w:hAnsi="Tahoma" w:cs="Tahoma"/>
          <w:sz w:val="22"/>
          <w:szCs w:val="20"/>
        </w:rPr>
        <w:t>7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ab/>
        <w:t>8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ab/>
        <w:t>9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</w:rPr>
        <w:t xml:space="preserve"> </w:t>
      </w:r>
      <w:r w:rsidR="00B05D4D">
        <w:rPr>
          <w:rFonts w:ascii="Tahoma" w:hAnsi="Tahoma" w:cs="Tahoma"/>
          <w:sz w:val="22"/>
          <w:szCs w:val="20"/>
        </w:rPr>
        <w:tab/>
        <w:t>10</w:t>
      </w:r>
      <w:r w:rsidR="00B05D4D" w:rsidRPr="00B05D4D">
        <w:rPr>
          <w:rFonts w:ascii="Tahoma" w:hAnsi="Tahoma" w:cs="Tahoma"/>
          <w:sz w:val="22"/>
          <w:szCs w:val="20"/>
          <w:vertAlign w:val="superscript"/>
        </w:rPr>
        <w:t>th</w:t>
      </w:r>
      <w:r w:rsidR="00B05D4D">
        <w:rPr>
          <w:rFonts w:ascii="Tahoma" w:hAnsi="Tahoma" w:cs="Tahoma"/>
          <w:sz w:val="22"/>
          <w:szCs w:val="20"/>
        </w:rPr>
        <w:t xml:space="preserve"> </w:t>
      </w:r>
    </w:p>
    <w:p w14:paraId="2292C062" w14:textId="77777777" w:rsidR="0000615F" w:rsidRDefault="0000615F" w:rsidP="0000615F">
      <w:pPr>
        <w:tabs>
          <w:tab w:val="left" w:pos="2160"/>
        </w:tabs>
        <w:outlineLvl w:val="0"/>
        <w:rPr>
          <w:rFonts w:ascii="Tahoma" w:hAnsi="Tahoma" w:cs="Tahoma"/>
          <w:sz w:val="22"/>
          <w:szCs w:val="18"/>
        </w:rPr>
      </w:pPr>
      <w:r w:rsidRPr="0000615F"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18"/>
        </w:rPr>
        <w:t>$45</w:t>
      </w:r>
      <w:r>
        <w:rPr>
          <w:rFonts w:ascii="Tahoma" w:hAnsi="Tahoma" w:cs="Tahoma"/>
          <w:sz w:val="22"/>
          <w:szCs w:val="18"/>
        </w:rPr>
        <w:tab/>
        <w:t>$41</w:t>
      </w:r>
      <w:r>
        <w:rPr>
          <w:rFonts w:ascii="Tahoma" w:hAnsi="Tahoma" w:cs="Tahoma"/>
          <w:sz w:val="22"/>
          <w:szCs w:val="18"/>
        </w:rPr>
        <w:tab/>
        <w:t>$37</w:t>
      </w:r>
      <w:r>
        <w:rPr>
          <w:rFonts w:ascii="Tahoma" w:hAnsi="Tahoma" w:cs="Tahoma"/>
          <w:sz w:val="22"/>
          <w:szCs w:val="18"/>
        </w:rPr>
        <w:tab/>
        <w:t>$33</w:t>
      </w:r>
      <w:r>
        <w:rPr>
          <w:rFonts w:ascii="Tahoma" w:hAnsi="Tahoma" w:cs="Tahoma"/>
          <w:sz w:val="22"/>
          <w:szCs w:val="18"/>
        </w:rPr>
        <w:tab/>
        <w:t>$29</w:t>
      </w:r>
      <w:r>
        <w:rPr>
          <w:rFonts w:ascii="Tahoma" w:hAnsi="Tahoma" w:cs="Tahoma"/>
          <w:sz w:val="22"/>
          <w:szCs w:val="18"/>
        </w:rPr>
        <w:tab/>
        <w:t>$25</w:t>
      </w:r>
      <w:r>
        <w:rPr>
          <w:rFonts w:ascii="Tahoma" w:hAnsi="Tahoma" w:cs="Tahoma"/>
          <w:sz w:val="22"/>
          <w:szCs w:val="18"/>
        </w:rPr>
        <w:tab/>
        <w:t>$21</w:t>
      </w:r>
      <w:r>
        <w:rPr>
          <w:rFonts w:ascii="Tahoma" w:hAnsi="Tahoma" w:cs="Tahoma"/>
          <w:sz w:val="22"/>
          <w:szCs w:val="18"/>
        </w:rPr>
        <w:tab/>
        <w:t>$17</w:t>
      </w:r>
      <w:r>
        <w:rPr>
          <w:rFonts w:ascii="Tahoma" w:hAnsi="Tahoma" w:cs="Tahoma"/>
          <w:sz w:val="22"/>
          <w:szCs w:val="18"/>
        </w:rPr>
        <w:tab/>
        <w:t>$15</w:t>
      </w:r>
      <w:r w:rsidR="00B05D4D">
        <w:rPr>
          <w:rFonts w:ascii="Tahoma" w:hAnsi="Tahoma" w:cs="Tahoma"/>
          <w:sz w:val="22"/>
          <w:szCs w:val="18"/>
        </w:rPr>
        <w:tab/>
        <w:t>$15</w:t>
      </w:r>
    </w:p>
    <w:p w14:paraId="72EB3DAD" w14:textId="77777777" w:rsidR="00B05D4D" w:rsidRPr="00B05D4D" w:rsidRDefault="005958B1" w:rsidP="0000615F">
      <w:pPr>
        <w:tabs>
          <w:tab w:val="left" w:pos="2160"/>
        </w:tabs>
        <w:outlineLvl w:val="0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A76DB2" wp14:editId="152829B2">
                <wp:simplePos x="0" y="0"/>
                <wp:positionH relativeFrom="column">
                  <wp:posOffset>5372100</wp:posOffset>
                </wp:positionH>
                <wp:positionV relativeFrom="paragraph">
                  <wp:posOffset>85090</wp:posOffset>
                </wp:positionV>
                <wp:extent cx="1350645" cy="127825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64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566B6" w14:textId="77777777" w:rsidR="00FF65A8" w:rsidRDefault="005958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EF295" wp14:editId="2A0D1725">
                                  <wp:extent cx="1169035" cy="1191895"/>
                                  <wp:effectExtent l="0" t="0" r="0" b="0"/>
                                  <wp:docPr id="2" name="Picture 2" descr="PigBlueRibbo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gBlueRibbon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1191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76DB2" id="Text Box 19" o:spid="_x0000_s1027" type="#_x0000_t202" style="position:absolute;margin-left:423pt;margin-top:6.7pt;width:106.35pt;height:100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" stroked="f">
                <v:path arrowok="t"/>
                <v:textbox style="mso-fit-shape-to-text:t">
                  <w:txbxContent>
                    <w:p w14:paraId="0BA566B6" w14:textId="77777777" w:rsidR="00FF65A8" w:rsidRDefault="005958B1">
                      <w:r>
                        <w:rPr>
                          <w:noProof/>
                        </w:rPr>
                        <w:drawing>
                          <wp:inline distT="0" distB="0" distL="0" distR="0" wp14:anchorId="5EDEF295" wp14:editId="2A0D1725">
                            <wp:extent cx="1169035" cy="1191895"/>
                            <wp:effectExtent l="0" t="0" r="0" b="0"/>
                            <wp:docPr id="2" name="Picture 2" descr="PigBlueRibb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gBlueRibbon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035" cy="1191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A9FA07" w14:textId="77777777" w:rsidR="00B05D4D" w:rsidRDefault="00B05D4D" w:rsidP="0000615F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b/>
          <w:szCs w:val="18"/>
        </w:rPr>
        <w:t>Pen</w:t>
      </w:r>
      <w:r>
        <w:rPr>
          <w:rFonts w:ascii="Tahoma" w:hAnsi="Tahoma" w:cs="Tahoma"/>
          <w:b/>
          <w:szCs w:val="18"/>
        </w:rPr>
        <w:tab/>
      </w:r>
      <w:r w:rsidR="00576D49">
        <w:rPr>
          <w:rFonts w:ascii="Tahoma" w:hAnsi="Tahoma" w:cs="Tahoma"/>
          <w:sz w:val="20"/>
          <w:szCs w:val="18"/>
        </w:rPr>
        <w:t>Q</w:t>
      </w:r>
      <w:r>
        <w:rPr>
          <w:rFonts w:ascii="Tahoma" w:hAnsi="Tahoma" w:cs="Tahoma"/>
          <w:sz w:val="20"/>
          <w:szCs w:val="18"/>
        </w:rPr>
        <w:t>206 Pen of 3, 220-240 lbs</w:t>
      </w:r>
    </w:p>
    <w:p w14:paraId="24E9B2D7" w14:textId="77777777" w:rsidR="00B05D4D" w:rsidRDefault="00576D49" w:rsidP="0000615F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  <w:t>Q</w:t>
      </w:r>
      <w:r w:rsidR="00B05D4D">
        <w:rPr>
          <w:rFonts w:ascii="Tahoma" w:hAnsi="Tahoma" w:cs="Tahoma"/>
          <w:sz w:val="20"/>
          <w:szCs w:val="18"/>
        </w:rPr>
        <w:t>207 Pen of 3, 241-260 lbs.</w:t>
      </w:r>
    </w:p>
    <w:p w14:paraId="347EA2D8" w14:textId="77777777" w:rsidR="00B05D4D" w:rsidRDefault="00576D49" w:rsidP="0000615F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  <w:t>Q</w:t>
      </w:r>
      <w:r w:rsidR="00B05D4D">
        <w:rPr>
          <w:rFonts w:ascii="Tahoma" w:hAnsi="Tahoma" w:cs="Tahoma"/>
          <w:sz w:val="20"/>
          <w:szCs w:val="18"/>
        </w:rPr>
        <w:t>208 Pen of 3, 261-180 lbs.</w:t>
      </w:r>
    </w:p>
    <w:p w14:paraId="793A0FE8" w14:textId="77777777" w:rsidR="00B05D4D" w:rsidRDefault="00F11702" w:rsidP="0000615F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</w:r>
      <w:r w:rsidRPr="001E51E8">
        <w:rPr>
          <w:rFonts w:ascii="Tahoma" w:hAnsi="Tahoma" w:cs="Tahoma"/>
          <w:sz w:val="20"/>
          <w:szCs w:val="18"/>
        </w:rPr>
        <w:t>Rosette</w:t>
      </w:r>
      <w:r w:rsidR="00576D49">
        <w:rPr>
          <w:rFonts w:ascii="Tahoma" w:hAnsi="Tahoma" w:cs="Tahoma"/>
          <w:sz w:val="20"/>
          <w:szCs w:val="18"/>
        </w:rPr>
        <w:t xml:space="preserve"> Q</w:t>
      </w:r>
      <w:r w:rsidR="00B05D4D">
        <w:rPr>
          <w:rFonts w:ascii="Tahoma" w:hAnsi="Tahoma" w:cs="Tahoma"/>
          <w:sz w:val="20"/>
          <w:szCs w:val="18"/>
        </w:rPr>
        <w:t>209 Grand Champion Pen of 3 Junior Market Swine</w:t>
      </w:r>
    </w:p>
    <w:p w14:paraId="43813682" w14:textId="77777777" w:rsidR="00B05D4D" w:rsidRDefault="00576D49" w:rsidP="0000615F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  <w:t>Ribbon Q</w:t>
      </w:r>
      <w:r w:rsidR="00B05D4D">
        <w:rPr>
          <w:rFonts w:ascii="Tahoma" w:hAnsi="Tahoma" w:cs="Tahoma"/>
          <w:sz w:val="20"/>
          <w:szCs w:val="18"/>
        </w:rPr>
        <w:t>210 Reserve Grand Champion Pen of 3 Junior Market Swine</w:t>
      </w:r>
    </w:p>
    <w:p w14:paraId="4F15038D" w14:textId="77777777" w:rsidR="00B05D4D" w:rsidRPr="00B05D4D" w:rsidRDefault="00B05D4D" w:rsidP="0000615F">
      <w:pPr>
        <w:tabs>
          <w:tab w:val="left" w:pos="2160"/>
        </w:tabs>
        <w:outlineLvl w:val="0"/>
        <w:rPr>
          <w:rFonts w:ascii="Tahoma" w:hAnsi="Tahoma" w:cs="Tahoma"/>
          <w:sz w:val="16"/>
          <w:szCs w:val="18"/>
        </w:rPr>
      </w:pPr>
    </w:p>
    <w:p w14:paraId="74360865" w14:textId="77777777" w:rsidR="00484407" w:rsidRPr="00484407" w:rsidRDefault="00484407" w:rsidP="00484407">
      <w:pPr>
        <w:tabs>
          <w:tab w:val="left" w:pos="2160"/>
        </w:tabs>
        <w:outlineLvl w:val="0"/>
        <w:rPr>
          <w:rFonts w:ascii="Tahoma" w:hAnsi="Tahoma" w:cs="Tahoma"/>
          <w:b/>
        </w:rPr>
      </w:pPr>
      <w:r w:rsidRPr="00484407">
        <w:rPr>
          <w:rFonts w:ascii="Tahoma" w:hAnsi="Tahoma" w:cs="Tahoma"/>
          <w:b/>
        </w:rPr>
        <w:t>Showmanship</w:t>
      </w:r>
      <w:r>
        <w:rPr>
          <w:rFonts w:ascii="Tahoma" w:hAnsi="Tahoma" w:cs="Tahoma"/>
          <w:b/>
        </w:rPr>
        <w:t xml:space="preserve">         </w:t>
      </w:r>
      <w:proofErr w:type="gramStart"/>
      <w:r>
        <w:rPr>
          <w:rFonts w:ascii="Tahoma" w:hAnsi="Tahoma" w:cs="Tahoma"/>
          <w:b/>
        </w:rPr>
        <w:t xml:space="preserve">  </w:t>
      </w:r>
      <w:r w:rsidR="00253358">
        <w:rPr>
          <w:rFonts w:ascii="Tahoma" w:hAnsi="Tahoma" w:cs="Tahoma"/>
          <w:b/>
        </w:rPr>
        <w:t xml:space="preserve"> </w:t>
      </w:r>
      <w:r w:rsidR="00253358" w:rsidRPr="00253358">
        <w:rPr>
          <w:rFonts w:ascii="Tahoma" w:hAnsi="Tahoma" w:cs="Tahoma"/>
          <w:sz w:val="18"/>
          <w:szCs w:val="18"/>
        </w:rPr>
        <w:t>(</w:t>
      </w:r>
      <w:proofErr w:type="gramEnd"/>
      <w:r w:rsidRPr="00484407">
        <w:rPr>
          <w:rFonts w:ascii="Tahoma" w:hAnsi="Tahoma" w:cs="Tahoma"/>
          <w:sz w:val="18"/>
          <w:szCs w:val="18"/>
        </w:rPr>
        <w:t>Apply</w:t>
      </w:r>
      <w:r>
        <w:rPr>
          <w:rFonts w:ascii="Tahoma" w:hAnsi="Tahoma" w:cs="Tahoma"/>
          <w:sz w:val="18"/>
          <w:szCs w:val="18"/>
        </w:rPr>
        <w:t xml:space="preserve"> the</w:t>
      </w:r>
      <w:r w:rsidRPr="00484407">
        <w:rPr>
          <w:rFonts w:ascii="Tahoma" w:hAnsi="Tahoma" w:cs="Tahoma"/>
          <w:sz w:val="18"/>
          <w:szCs w:val="18"/>
        </w:rPr>
        <w:t xml:space="preserve"> Junior Market Lamb showmanship</w:t>
      </w:r>
      <w:r>
        <w:rPr>
          <w:rFonts w:ascii="Tahoma" w:hAnsi="Tahoma" w:cs="Tahoma"/>
          <w:sz w:val="18"/>
          <w:szCs w:val="18"/>
        </w:rPr>
        <w:t xml:space="preserve"> rules to Market Hogs.</w:t>
      </w:r>
      <w:r w:rsidR="00253358">
        <w:rPr>
          <w:rFonts w:ascii="Tahoma" w:hAnsi="Tahoma" w:cs="Tahoma"/>
          <w:sz w:val="18"/>
          <w:szCs w:val="18"/>
        </w:rPr>
        <w:t>)</w:t>
      </w:r>
    </w:p>
    <w:p w14:paraId="57ECF22B" w14:textId="77777777" w:rsidR="00B05D4D" w:rsidRPr="00D04FB2" w:rsidRDefault="00B05D4D" w:rsidP="00B05D4D">
      <w:pPr>
        <w:jc w:val="center"/>
        <w:outlineLvl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 xml:space="preserve">      </w:t>
      </w:r>
      <w:r w:rsidR="005C03DE">
        <w:rPr>
          <w:rFonts w:ascii="Tahoma" w:hAnsi="Tahoma" w:cs="Tahoma"/>
          <w:b/>
          <w:sz w:val="22"/>
          <w:szCs w:val="20"/>
        </w:rPr>
        <w:t xml:space="preserve">     </w:t>
      </w:r>
      <w:r w:rsidRPr="00D04FB2">
        <w:rPr>
          <w:rFonts w:ascii="Tahoma" w:hAnsi="Tahoma" w:cs="Tahoma"/>
          <w:sz w:val="22"/>
          <w:szCs w:val="20"/>
        </w:rPr>
        <w:t>PREMIUM SCHEDULE</w:t>
      </w:r>
    </w:p>
    <w:p w14:paraId="38132F9E" w14:textId="77777777" w:rsidR="00B05D4D" w:rsidRPr="00B05D4D" w:rsidRDefault="00B05D4D" w:rsidP="00B05D4D">
      <w:pPr>
        <w:jc w:val="center"/>
        <w:outlineLvl w:val="0"/>
        <w:rPr>
          <w:rFonts w:ascii="Tahoma" w:hAnsi="Tahoma" w:cs="Tahoma"/>
          <w:b/>
          <w:sz w:val="16"/>
          <w:szCs w:val="16"/>
        </w:rPr>
      </w:pPr>
    </w:p>
    <w:p w14:paraId="53168BA0" w14:textId="77777777" w:rsidR="00B05D4D" w:rsidRPr="0000615F" w:rsidRDefault="00B05D4D" w:rsidP="005C03D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outlineLvl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 w:rsidRPr="0000615F">
        <w:rPr>
          <w:rFonts w:ascii="Tahoma" w:hAnsi="Tahoma" w:cs="Tahoma"/>
          <w:sz w:val="22"/>
          <w:szCs w:val="20"/>
        </w:rPr>
        <w:t>1</w:t>
      </w:r>
      <w:r w:rsidRPr="0000615F">
        <w:rPr>
          <w:rFonts w:ascii="Tahoma" w:hAnsi="Tahoma" w:cs="Tahoma"/>
          <w:sz w:val="22"/>
          <w:szCs w:val="20"/>
          <w:vertAlign w:val="superscript"/>
        </w:rPr>
        <w:t>st</w:t>
      </w:r>
      <w:r w:rsidRPr="0000615F">
        <w:rPr>
          <w:rFonts w:ascii="Tahoma" w:hAnsi="Tahoma" w:cs="Tahoma"/>
          <w:sz w:val="22"/>
          <w:szCs w:val="20"/>
        </w:rPr>
        <w:t xml:space="preserve"> </w:t>
      </w:r>
      <w:r w:rsidRPr="0000615F">
        <w:rPr>
          <w:rFonts w:ascii="Tahoma" w:hAnsi="Tahoma" w:cs="Tahoma"/>
          <w:sz w:val="22"/>
          <w:szCs w:val="20"/>
        </w:rPr>
        <w:tab/>
        <w:t>2</w:t>
      </w:r>
      <w:r w:rsidRPr="0000615F">
        <w:rPr>
          <w:rFonts w:ascii="Tahoma" w:hAnsi="Tahoma" w:cs="Tahoma"/>
          <w:sz w:val="22"/>
          <w:szCs w:val="20"/>
          <w:vertAlign w:val="superscript"/>
        </w:rPr>
        <w:t>nd</w:t>
      </w:r>
      <w:r w:rsidRPr="0000615F">
        <w:rPr>
          <w:rFonts w:ascii="Tahoma" w:hAnsi="Tahoma" w:cs="Tahoma"/>
          <w:sz w:val="22"/>
          <w:szCs w:val="20"/>
        </w:rPr>
        <w:tab/>
        <w:t>3</w:t>
      </w:r>
      <w:r w:rsidRPr="0000615F">
        <w:rPr>
          <w:rFonts w:ascii="Tahoma" w:hAnsi="Tahoma" w:cs="Tahoma"/>
          <w:sz w:val="22"/>
          <w:szCs w:val="20"/>
          <w:vertAlign w:val="superscript"/>
        </w:rPr>
        <w:t>rd</w:t>
      </w:r>
      <w:r w:rsidRPr="0000615F">
        <w:rPr>
          <w:rFonts w:ascii="Tahoma" w:hAnsi="Tahoma" w:cs="Tahoma"/>
          <w:sz w:val="22"/>
          <w:szCs w:val="20"/>
        </w:rPr>
        <w:tab/>
        <w:t>4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 w:rsidRPr="0000615F">
        <w:rPr>
          <w:rFonts w:ascii="Tahoma" w:hAnsi="Tahoma" w:cs="Tahoma"/>
          <w:sz w:val="22"/>
          <w:szCs w:val="20"/>
        </w:rPr>
        <w:tab/>
        <w:t>5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 w:rsidRPr="0000615F">
        <w:rPr>
          <w:rFonts w:ascii="Tahoma" w:hAnsi="Tahoma" w:cs="Tahoma"/>
          <w:sz w:val="22"/>
          <w:szCs w:val="20"/>
        </w:rPr>
        <w:tab/>
        <w:t>6</w:t>
      </w:r>
      <w:r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  <w:vertAlign w:val="superscript"/>
        </w:rPr>
        <w:tab/>
      </w:r>
      <w:r>
        <w:rPr>
          <w:rFonts w:ascii="Tahoma" w:hAnsi="Tahoma" w:cs="Tahoma"/>
          <w:sz w:val="22"/>
          <w:szCs w:val="20"/>
        </w:rPr>
        <w:t>7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ab/>
        <w:t>8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ab/>
        <w:t>9</w:t>
      </w:r>
      <w:r w:rsidRPr="0000615F"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</w:rPr>
        <w:t xml:space="preserve"> </w:t>
      </w:r>
      <w:r>
        <w:rPr>
          <w:rFonts w:ascii="Tahoma" w:hAnsi="Tahoma" w:cs="Tahoma"/>
          <w:sz w:val="22"/>
          <w:szCs w:val="20"/>
        </w:rPr>
        <w:tab/>
        <w:t>10</w:t>
      </w:r>
      <w:r w:rsidRPr="00B05D4D">
        <w:rPr>
          <w:rFonts w:ascii="Tahoma" w:hAnsi="Tahoma" w:cs="Tahoma"/>
          <w:sz w:val="22"/>
          <w:szCs w:val="20"/>
          <w:vertAlign w:val="superscript"/>
        </w:rPr>
        <w:t>th</w:t>
      </w:r>
      <w:r>
        <w:rPr>
          <w:rFonts w:ascii="Tahoma" w:hAnsi="Tahoma" w:cs="Tahoma"/>
          <w:sz w:val="22"/>
          <w:szCs w:val="20"/>
        </w:rPr>
        <w:t xml:space="preserve"> </w:t>
      </w:r>
      <w:r w:rsidR="005C03DE">
        <w:rPr>
          <w:rFonts w:ascii="Tahoma" w:hAnsi="Tahoma" w:cs="Tahoma"/>
          <w:sz w:val="22"/>
          <w:szCs w:val="20"/>
        </w:rPr>
        <w:tab/>
      </w:r>
    </w:p>
    <w:p w14:paraId="22F7610D" w14:textId="77777777" w:rsidR="00B05D4D" w:rsidRDefault="00B05D4D" w:rsidP="00B05D4D">
      <w:pPr>
        <w:tabs>
          <w:tab w:val="left" w:pos="2160"/>
        </w:tabs>
        <w:outlineLvl w:val="0"/>
        <w:rPr>
          <w:rFonts w:ascii="Tahoma" w:hAnsi="Tahoma" w:cs="Tahoma"/>
          <w:sz w:val="22"/>
          <w:szCs w:val="18"/>
        </w:rPr>
      </w:pPr>
      <w:r w:rsidRPr="0000615F"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18"/>
        </w:rPr>
        <w:t>$25</w:t>
      </w:r>
      <w:r>
        <w:rPr>
          <w:rFonts w:ascii="Tahoma" w:hAnsi="Tahoma" w:cs="Tahoma"/>
          <w:sz w:val="22"/>
          <w:szCs w:val="18"/>
        </w:rPr>
        <w:tab/>
        <w:t>$20</w:t>
      </w:r>
      <w:r>
        <w:rPr>
          <w:rFonts w:ascii="Tahoma" w:hAnsi="Tahoma" w:cs="Tahoma"/>
          <w:sz w:val="22"/>
          <w:szCs w:val="18"/>
        </w:rPr>
        <w:tab/>
        <w:t>$18</w:t>
      </w:r>
      <w:r>
        <w:rPr>
          <w:rFonts w:ascii="Tahoma" w:hAnsi="Tahoma" w:cs="Tahoma"/>
          <w:sz w:val="22"/>
          <w:szCs w:val="18"/>
        </w:rPr>
        <w:tab/>
        <w:t>$15</w:t>
      </w:r>
      <w:r>
        <w:rPr>
          <w:rFonts w:ascii="Tahoma" w:hAnsi="Tahoma" w:cs="Tahoma"/>
          <w:sz w:val="22"/>
          <w:szCs w:val="18"/>
        </w:rPr>
        <w:tab/>
        <w:t>$12</w:t>
      </w:r>
      <w:r>
        <w:rPr>
          <w:rFonts w:ascii="Tahoma" w:hAnsi="Tahoma" w:cs="Tahoma"/>
          <w:sz w:val="22"/>
          <w:szCs w:val="18"/>
        </w:rPr>
        <w:tab/>
        <w:t>$10</w:t>
      </w:r>
      <w:r>
        <w:rPr>
          <w:rFonts w:ascii="Tahoma" w:hAnsi="Tahoma" w:cs="Tahoma"/>
          <w:sz w:val="22"/>
          <w:szCs w:val="18"/>
        </w:rPr>
        <w:tab/>
        <w:t>$9</w:t>
      </w:r>
      <w:r>
        <w:rPr>
          <w:rFonts w:ascii="Tahoma" w:hAnsi="Tahoma" w:cs="Tahoma"/>
          <w:sz w:val="22"/>
          <w:szCs w:val="18"/>
        </w:rPr>
        <w:tab/>
        <w:t>$8</w:t>
      </w:r>
      <w:r>
        <w:rPr>
          <w:rFonts w:ascii="Tahoma" w:hAnsi="Tahoma" w:cs="Tahoma"/>
          <w:sz w:val="22"/>
          <w:szCs w:val="18"/>
        </w:rPr>
        <w:tab/>
        <w:t>$7</w:t>
      </w:r>
      <w:r>
        <w:rPr>
          <w:rFonts w:ascii="Tahoma" w:hAnsi="Tahoma" w:cs="Tahoma"/>
          <w:sz w:val="22"/>
          <w:szCs w:val="18"/>
        </w:rPr>
        <w:tab/>
        <w:t>$5</w:t>
      </w:r>
    </w:p>
    <w:p w14:paraId="07530718" w14:textId="77777777" w:rsidR="00B05D4D" w:rsidRPr="00B05D4D" w:rsidRDefault="00B05D4D" w:rsidP="00B05D4D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</w:r>
      <w:r w:rsidR="00576D49">
        <w:rPr>
          <w:rFonts w:ascii="Tahoma" w:hAnsi="Tahoma" w:cs="Tahoma"/>
          <w:sz w:val="20"/>
          <w:szCs w:val="18"/>
        </w:rPr>
        <w:t>Q</w:t>
      </w:r>
      <w:r w:rsidRPr="00B05D4D">
        <w:rPr>
          <w:rFonts w:ascii="Tahoma" w:hAnsi="Tahoma" w:cs="Tahoma"/>
          <w:sz w:val="20"/>
          <w:szCs w:val="18"/>
        </w:rPr>
        <w:t>211 Jr. Fitting and Showmanship (6-9 years of age)</w:t>
      </w:r>
    </w:p>
    <w:p w14:paraId="1743CF41" w14:textId="77777777" w:rsidR="00B05D4D" w:rsidRPr="00B05D4D" w:rsidRDefault="00B05D4D" w:rsidP="00B05D4D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</w:r>
      <w:r w:rsidR="00576D49">
        <w:rPr>
          <w:rFonts w:ascii="Tahoma" w:hAnsi="Tahoma" w:cs="Tahoma"/>
          <w:sz w:val="20"/>
          <w:szCs w:val="18"/>
        </w:rPr>
        <w:t>Q</w:t>
      </w:r>
      <w:r w:rsidRPr="00B05D4D">
        <w:rPr>
          <w:rFonts w:ascii="Tahoma" w:hAnsi="Tahoma" w:cs="Tahoma"/>
          <w:sz w:val="20"/>
          <w:szCs w:val="18"/>
        </w:rPr>
        <w:t xml:space="preserve">212 Intermediate Fitting &amp; Showmanship (10-13 years of age) </w:t>
      </w:r>
    </w:p>
    <w:p w14:paraId="1F72B88C" w14:textId="77777777" w:rsidR="00D04FB2" w:rsidRDefault="00B05D4D" w:rsidP="00B05D4D">
      <w:pPr>
        <w:tabs>
          <w:tab w:val="left" w:pos="2160"/>
        </w:tabs>
        <w:outlineLvl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ab/>
      </w:r>
      <w:r w:rsidR="00576D49">
        <w:rPr>
          <w:rFonts w:ascii="Tahoma" w:hAnsi="Tahoma" w:cs="Tahoma"/>
          <w:sz w:val="20"/>
          <w:szCs w:val="18"/>
        </w:rPr>
        <w:t>Q</w:t>
      </w:r>
      <w:r w:rsidRPr="00B05D4D">
        <w:rPr>
          <w:rFonts w:ascii="Tahoma" w:hAnsi="Tahoma" w:cs="Tahoma"/>
          <w:sz w:val="20"/>
          <w:szCs w:val="18"/>
        </w:rPr>
        <w:t>213 Sr. Fitting and Showmanship (14-19 years of age)</w:t>
      </w:r>
    </w:p>
    <w:p w14:paraId="5AF2EF67" w14:textId="4E035138" w:rsidR="00D04FB2" w:rsidRPr="009658DA" w:rsidRDefault="005958B1" w:rsidP="005958B1">
      <w:pPr>
        <w:tabs>
          <w:tab w:val="left" w:pos="2160"/>
        </w:tabs>
        <w:jc w:val="center"/>
        <w:outlineLvl w:val="0"/>
        <w:rPr>
          <w:sz w:val="28"/>
          <w:szCs w:val="28"/>
        </w:rPr>
      </w:pPr>
      <w:r>
        <w:rPr>
          <w:rFonts w:ascii="Tahoma" w:hAnsi="Tahoma" w:cs="Tahoma"/>
          <w:sz w:val="20"/>
          <w:szCs w:val="18"/>
        </w:rPr>
        <w:t>41</w:t>
      </w:r>
    </w:p>
    <w:sectPr w:rsidR="00D04FB2" w:rsidRPr="009658DA" w:rsidSect="006557A7">
      <w:pgSz w:w="12240" w:h="15840"/>
      <w:pgMar w:top="576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02FA"/>
    <w:multiLevelType w:val="hybridMultilevel"/>
    <w:tmpl w:val="0C602E5A"/>
    <w:lvl w:ilvl="0" w:tplc="BFEA05AA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E76F6"/>
    <w:multiLevelType w:val="hybridMultilevel"/>
    <w:tmpl w:val="B2167436"/>
    <w:lvl w:ilvl="0" w:tplc="2A62694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4D"/>
    <w:rsid w:val="00001343"/>
    <w:rsid w:val="0000615F"/>
    <w:rsid w:val="00011F8B"/>
    <w:rsid w:val="00012C28"/>
    <w:rsid w:val="00012C56"/>
    <w:rsid w:val="00013248"/>
    <w:rsid w:val="00013704"/>
    <w:rsid w:val="0001661D"/>
    <w:rsid w:val="00017310"/>
    <w:rsid w:val="00020B50"/>
    <w:rsid w:val="00020B9A"/>
    <w:rsid w:val="00020F58"/>
    <w:rsid w:val="0002192C"/>
    <w:rsid w:val="00022561"/>
    <w:rsid w:val="00024E2A"/>
    <w:rsid w:val="000342F3"/>
    <w:rsid w:val="000360D7"/>
    <w:rsid w:val="0004029E"/>
    <w:rsid w:val="000434AB"/>
    <w:rsid w:val="0004590F"/>
    <w:rsid w:val="0005210A"/>
    <w:rsid w:val="00053022"/>
    <w:rsid w:val="00056A4D"/>
    <w:rsid w:val="000576A2"/>
    <w:rsid w:val="000616A5"/>
    <w:rsid w:val="000635D6"/>
    <w:rsid w:val="00063990"/>
    <w:rsid w:val="00065F17"/>
    <w:rsid w:val="0007040C"/>
    <w:rsid w:val="00074AC4"/>
    <w:rsid w:val="000806AC"/>
    <w:rsid w:val="00081A43"/>
    <w:rsid w:val="0009298F"/>
    <w:rsid w:val="00093027"/>
    <w:rsid w:val="0009494A"/>
    <w:rsid w:val="0009533E"/>
    <w:rsid w:val="00096407"/>
    <w:rsid w:val="000A5D56"/>
    <w:rsid w:val="000A69BA"/>
    <w:rsid w:val="000B3174"/>
    <w:rsid w:val="000B4905"/>
    <w:rsid w:val="000B4A48"/>
    <w:rsid w:val="000B70AE"/>
    <w:rsid w:val="000C020E"/>
    <w:rsid w:val="000C0A91"/>
    <w:rsid w:val="000C1BA7"/>
    <w:rsid w:val="000C531C"/>
    <w:rsid w:val="000C6FA5"/>
    <w:rsid w:val="000D0C9C"/>
    <w:rsid w:val="000D1DD1"/>
    <w:rsid w:val="000D4EBE"/>
    <w:rsid w:val="000D7A3A"/>
    <w:rsid w:val="000E5AA2"/>
    <w:rsid w:val="000E6886"/>
    <w:rsid w:val="000F06DD"/>
    <w:rsid w:val="000F2B01"/>
    <w:rsid w:val="000F30FA"/>
    <w:rsid w:val="000F7E44"/>
    <w:rsid w:val="001015AF"/>
    <w:rsid w:val="00102BF5"/>
    <w:rsid w:val="001066E0"/>
    <w:rsid w:val="001078ED"/>
    <w:rsid w:val="00107B3C"/>
    <w:rsid w:val="00113B2F"/>
    <w:rsid w:val="0011564A"/>
    <w:rsid w:val="00116C13"/>
    <w:rsid w:val="00117DB0"/>
    <w:rsid w:val="0012074A"/>
    <w:rsid w:val="001216E3"/>
    <w:rsid w:val="001235E2"/>
    <w:rsid w:val="001329EB"/>
    <w:rsid w:val="001368DF"/>
    <w:rsid w:val="00141508"/>
    <w:rsid w:val="0014319A"/>
    <w:rsid w:val="00147372"/>
    <w:rsid w:val="00155791"/>
    <w:rsid w:val="0016022E"/>
    <w:rsid w:val="00160816"/>
    <w:rsid w:val="00162E25"/>
    <w:rsid w:val="00163A03"/>
    <w:rsid w:val="00163E41"/>
    <w:rsid w:val="0017042D"/>
    <w:rsid w:val="00174B63"/>
    <w:rsid w:val="001836BB"/>
    <w:rsid w:val="001858C2"/>
    <w:rsid w:val="00186369"/>
    <w:rsid w:val="00186A6C"/>
    <w:rsid w:val="00187F7D"/>
    <w:rsid w:val="00197282"/>
    <w:rsid w:val="0019795B"/>
    <w:rsid w:val="001A0389"/>
    <w:rsid w:val="001A0606"/>
    <w:rsid w:val="001A1DA5"/>
    <w:rsid w:val="001A2DA6"/>
    <w:rsid w:val="001B0100"/>
    <w:rsid w:val="001C4FCC"/>
    <w:rsid w:val="001C56DD"/>
    <w:rsid w:val="001C7936"/>
    <w:rsid w:val="001D4F43"/>
    <w:rsid w:val="001E030C"/>
    <w:rsid w:val="001E06AB"/>
    <w:rsid w:val="001E3116"/>
    <w:rsid w:val="001E43A8"/>
    <w:rsid w:val="001E51E8"/>
    <w:rsid w:val="001E70F4"/>
    <w:rsid w:val="001E7C8A"/>
    <w:rsid w:val="001E7D1E"/>
    <w:rsid w:val="001F1934"/>
    <w:rsid w:val="001F31E2"/>
    <w:rsid w:val="001F3434"/>
    <w:rsid w:val="001F4D41"/>
    <w:rsid w:val="002020E9"/>
    <w:rsid w:val="00202459"/>
    <w:rsid w:val="002078FB"/>
    <w:rsid w:val="00212A5C"/>
    <w:rsid w:val="0021335D"/>
    <w:rsid w:val="00213680"/>
    <w:rsid w:val="00214DB5"/>
    <w:rsid w:val="00214FA2"/>
    <w:rsid w:val="0021582A"/>
    <w:rsid w:val="00216365"/>
    <w:rsid w:val="00217075"/>
    <w:rsid w:val="00217AC4"/>
    <w:rsid w:val="00217E90"/>
    <w:rsid w:val="00220EF5"/>
    <w:rsid w:val="00231313"/>
    <w:rsid w:val="00232503"/>
    <w:rsid w:val="002334F5"/>
    <w:rsid w:val="002359F8"/>
    <w:rsid w:val="00240021"/>
    <w:rsid w:val="002416F2"/>
    <w:rsid w:val="00242DA3"/>
    <w:rsid w:val="00243D30"/>
    <w:rsid w:val="00245F21"/>
    <w:rsid w:val="002479F1"/>
    <w:rsid w:val="002529C4"/>
    <w:rsid w:val="00253358"/>
    <w:rsid w:val="002549AC"/>
    <w:rsid w:val="002629EE"/>
    <w:rsid w:val="00262DCA"/>
    <w:rsid w:val="002728BF"/>
    <w:rsid w:val="00272CA7"/>
    <w:rsid w:val="00274BF9"/>
    <w:rsid w:val="00275A3D"/>
    <w:rsid w:val="00277F91"/>
    <w:rsid w:val="00282EC2"/>
    <w:rsid w:val="002853CD"/>
    <w:rsid w:val="00290C2D"/>
    <w:rsid w:val="00292B6C"/>
    <w:rsid w:val="00295B82"/>
    <w:rsid w:val="00296891"/>
    <w:rsid w:val="00296C02"/>
    <w:rsid w:val="002971BF"/>
    <w:rsid w:val="002A1678"/>
    <w:rsid w:val="002A22E1"/>
    <w:rsid w:val="002A3CC4"/>
    <w:rsid w:val="002A5011"/>
    <w:rsid w:val="002A55CE"/>
    <w:rsid w:val="002A78D8"/>
    <w:rsid w:val="002B2B56"/>
    <w:rsid w:val="002B4284"/>
    <w:rsid w:val="002B5AE6"/>
    <w:rsid w:val="002B7918"/>
    <w:rsid w:val="002B7ED5"/>
    <w:rsid w:val="002B7F10"/>
    <w:rsid w:val="002C0366"/>
    <w:rsid w:val="002C063B"/>
    <w:rsid w:val="002C2A3F"/>
    <w:rsid w:val="002C5174"/>
    <w:rsid w:val="002C6B52"/>
    <w:rsid w:val="002D0045"/>
    <w:rsid w:val="002D451C"/>
    <w:rsid w:val="002D4EF4"/>
    <w:rsid w:val="002D7739"/>
    <w:rsid w:val="002D791F"/>
    <w:rsid w:val="002E037E"/>
    <w:rsid w:val="002E7AB4"/>
    <w:rsid w:val="002F0F2E"/>
    <w:rsid w:val="002F2A79"/>
    <w:rsid w:val="002F53B5"/>
    <w:rsid w:val="002F655B"/>
    <w:rsid w:val="002F70EA"/>
    <w:rsid w:val="00300B72"/>
    <w:rsid w:val="00301270"/>
    <w:rsid w:val="00302477"/>
    <w:rsid w:val="003024CE"/>
    <w:rsid w:val="0030259C"/>
    <w:rsid w:val="003115DA"/>
    <w:rsid w:val="00311C4A"/>
    <w:rsid w:val="00315BB1"/>
    <w:rsid w:val="00321C0C"/>
    <w:rsid w:val="0032644D"/>
    <w:rsid w:val="003279B5"/>
    <w:rsid w:val="00330C40"/>
    <w:rsid w:val="00333122"/>
    <w:rsid w:val="00334B02"/>
    <w:rsid w:val="00335B75"/>
    <w:rsid w:val="00340AA3"/>
    <w:rsid w:val="003435AE"/>
    <w:rsid w:val="003450F0"/>
    <w:rsid w:val="00345929"/>
    <w:rsid w:val="00345FA1"/>
    <w:rsid w:val="00347517"/>
    <w:rsid w:val="00351AF0"/>
    <w:rsid w:val="003528AA"/>
    <w:rsid w:val="0035292F"/>
    <w:rsid w:val="00352FA2"/>
    <w:rsid w:val="00357433"/>
    <w:rsid w:val="00363F4E"/>
    <w:rsid w:val="00365AE8"/>
    <w:rsid w:val="00365CC0"/>
    <w:rsid w:val="00367926"/>
    <w:rsid w:val="0037129B"/>
    <w:rsid w:val="003712FC"/>
    <w:rsid w:val="00374CB3"/>
    <w:rsid w:val="00375979"/>
    <w:rsid w:val="00382721"/>
    <w:rsid w:val="00382800"/>
    <w:rsid w:val="00384CD1"/>
    <w:rsid w:val="00384D9A"/>
    <w:rsid w:val="0038601B"/>
    <w:rsid w:val="00390373"/>
    <w:rsid w:val="0039111A"/>
    <w:rsid w:val="003963D9"/>
    <w:rsid w:val="003A0A22"/>
    <w:rsid w:val="003A2AD8"/>
    <w:rsid w:val="003A5A08"/>
    <w:rsid w:val="003A5B26"/>
    <w:rsid w:val="003A74A2"/>
    <w:rsid w:val="003B275F"/>
    <w:rsid w:val="003B2874"/>
    <w:rsid w:val="003B78C5"/>
    <w:rsid w:val="003B7AFE"/>
    <w:rsid w:val="003B7BF2"/>
    <w:rsid w:val="003C16D1"/>
    <w:rsid w:val="003C5C1B"/>
    <w:rsid w:val="003C5CC9"/>
    <w:rsid w:val="003D0367"/>
    <w:rsid w:val="003D175B"/>
    <w:rsid w:val="003D3CEB"/>
    <w:rsid w:val="003D594B"/>
    <w:rsid w:val="003D6E65"/>
    <w:rsid w:val="003D78A5"/>
    <w:rsid w:val="003E5552"/>
    <w:rsid w:val="003E5673"/>
    <w:rsid w:val="003F6209"/>
    <w:rsid w:val="003F6931"/>
    <w:rsid w:val="00401BBB"/>
    <w:rsid w:val="004026DC"/>
    <w:rsid w:val="00406B55"/>
    <w:rsid w:val="00410BD0"/>
    <w:rsid w:val="00414B6D"/>
    <w:rsid w:val="00420B0D"/>
    <w:rsid w:val="00421278"/>
    <w:rsid w:val="004214B0"/>
    <w:rsid w:val="004225EF"/>
    <w:rsid w:val="00423263"/>
    <w:rsid w:val="00423A1E"/>
    <w:rsid w:val="0042625C"/>
    <w:rsid w:val="00426643"/>
    <w:rsid w:val="0042770E"/>
    <w:rsid w:val="00436563"/>
    <w:rsid w:val="004436B2"/>
    <w:rsid w:val="004459F2"/>
    <w:rsid w:val="00446F90"/>
    <w:rsid w:val="0044703C"/>
    <w:rsid w:val="00451A97"/>
    <w:rsid w:val="00452FAE"/>
    <w:rsid w:val="00453D31"/>
    <w:rsid w:val="00457712"/>
    <w:rsid w:val="00460805"/>
    <w:rsid w:val="004608A0"/>
    <w:rsid w:val="00461D62"/>
    <w:rsid w:val="00463B77"/>
    <w:rsid w:val="004662CF"/>
    <w:rsid w:val="004672C8"/>
    <w:rsid w:val="00470022"/>
    <w:rsid w:val="004704FD"/>
    <w:rsid w:val="00471B1B"/>
    <w:rsid w:val="004721E3"/>
    <w:rsid w:val="0047341F"/>
    <w:rsid w:val="004747BF"/>
    <w:rsid w:val="00476709"/>
    <w:rsid w:val="00476988"/>
    <w:rsid w:val="00477B0A"/>
    <w:rsid w:val="00481CD5"/>
    <w:rsid w:val="0048398B"/>
    <w:rsid w:val="00484407"/>
    <w:rsid w:val="004901CD"/>
    <w:rsid w:val="0049312F"/>
    <w:rsid w:val="00495EDF"/>
    <w:rsid w:val="004A374A"/>
    <w:rsid w:val="004A44D5"/>
    <w:rsid w:val="004A47FB"/>
    <w:rsid w:val="004A67E8"/>
    <w:rsid w:val="004B2B4A"/>
    <w:rsid w:val="004B303F"/>
    <w:rsid w:val="004B3FBC"/>
    <w:rsid w:val="004B4320"/>
    <w:rsid w:val="004B49FA"/>
    <w:rsid w:val="004B6833"/>
    <w:rsid w:val="004C558F"/>
    <w:rsid w:val="004C586D"/>
    <w:rsid w:val="004C653E"/>
    <w:rsid w:val="004C69B0"/>
    <w:rsid w:val="004E1BF5"/>
    <w:rsid w:val="004E432C"/>
    <w:rsid w:val="004E69FE"/>
    <w:rsid w:val="004F2060"/>
    <w:rsid w:val="004F28F9"/>
    <w:rsid w:val="004F2D3F"/>
    <w:rsid w:val="004F330C"/>
    <w:rsid w:val="004F3A18"/>
    <w:rsid w:val="004F5D96"/>
    <w:rsid w:val="00500016"/>
    <w:rsid w:val="00500106"/>
    <w:rsid w:val="0050176F"/>
    <w:rsid w:val="0050582A"/>
    <w:rsid w:val="00511649"/>
    <w:rsid w:val="00511778"/>
    <w:rsid w:val="00512608"/>
    <w:rsid w:val="00512886"/>
    <w:rsid w:val="005156C6"/>
    <w:rsid w:val="0052691E"/>
    <w:rsid w:val="005314B7"/>
    <w:rsid w:val="00531E99"/>
    <w:rsid w:val="00534731"/>
    <w:rsid w:val="00536C97"/>
    <w:rsid w:val="005411F6"/>
    <w:rsid w:val="005464ED"/>
    <w:rsid w:val="00546598"/>
    <w:rsid w:val="00547666"/>
    <w:rsid w:val="00547990"/>
    <w:rsid w:val="0055054E"/>
    <w:rsid w:val="00550BE4"/>
    <w:rsid w:val="00552F55"/>
    <w:rsid w:val="00553A82"/>
    <w:rsid w:val="00555323"/>
    <w:rsid w:val="0055651C"/>
    <w:rsid w:val="005574EA"/>
    <w:rsid w:val="00560520"/>
    <w:rsid w:val="00562CD7"/>
    <w:rsid w:val="005632D5"/>
    <w:rsid w:val="00563A59"/>
    <w:rsid w:val="00565451"/>
    <w:rsid w:val="00566DDE"/>
    <w:rsid w:val="005671CC"/>
    <w:rsid w:val="00571969"/>
    <w:rsid w:val="00572FA0"/>
    <w:rsid w:val="00576D49"/>
    <w:rsid w:val="0058140A"/>
    <w:rsid w:val="00581FA1"/>
    <w:rsid w:val="00585885"/>
    <w:rsid w:val="00586CBE"/>
    <w:rsid w:val="00591A70"/>
    <w:rsid w:val="005958B1"/>
    <w:rsid w:val="00597CAF"/>
    <w:rsid w:val="005A4DE1"/>
    <w:rsid w:val="005A622A"/>
    <w:rsid w:val="005A7318"/>
    <w:rsid w:val="005A77C2"/>
    <w:rsid w:val="005A7A29"/>
    <w:rsid w:val="005B0607"/>
    <w:rsid w:val="005B112B"/>
    <w:rsid w:val="005B1C69"/>
    <w:rsid w:val="005B3DD0"/>
    <w:rsid w:val="005B5164"/>
    <w:rsid w:val="005C03DE"/>
    <w:rsid w:val="005C1E09"/>
    <w:rsid w:val="005C1FA4"/>
    <w:rsid w:val="005C60EF"/>
    <w:rsid w:val="005C73FA"/>
    <w:rsid w:val="005C7C28"/>
    <w:rsid w:val="005D1117"/>
    <w:rsid w:val="005D1B8B"/>
    <w:rsid w:val="005D3762"/>
    <w:rsid w:val="005D4EC5"/>
    <w:rsid w:val="005D7046"/>
    <w:rsid w:val="005E34E0"/>
    <w:rsid w:val="005E39CE"/>
    <w:rsid w:val="005F7D24"/>
    <w:rsid w:val="00604A9F"/>
    <w:rsid w:val="00605F7B"/>
    <w:rsid w:val="0060660E"/>
    <w:rsid w:val="006073A9"/>
    <w:rsid w:val="006102B9"/>
    <w:rsid w:val="006107FE"/>
    <w:rsid w:val="00611CC0"/>
    <w:rsid w:val="0061394D"/>
    <w:rsid w:val="00614C90"/>
    <w:rsid w:val="0062087C"/>
    <w:rsid w:val="00621DA4"/>
    <w:rsid w:val="006251B6"/>
    <w:rsid w:val="006274FE"/>
    <w:rsid w:val="00627A17"/>
    <w:rsid w:val="0063344E"/>
    <w:rsid w:val="00635376"/>
    <w:rsid w:val="0063577B"/>
    <w:rsid w:val="00640B79"/>
    <w:rsid w:val="006427B8"/>
    <w:rsid w:val="00642AAA"/>
    <w:rsid w:val="006443CB"/>
    <w:rsid w:val="00647652"/>
    <w:rsid w:val="00647AEC"/>
    <w:rsid w:val="00647DFF"/>
    <w:rsid w:val="00650AB4"/>
    <w:rsid w:val="00651494"/>
    <w:rsid w:val="006557A7"/>
    <w:rsid w:val="00657FB6"/>
    <w:rsid w:val="006616B2"/>
    <w:rsid w:val="00661B83"/>
    <w:rsid w:val="00661FD5"/>
    <w:rsid w:val="006642B7"/>
    <w:rsid w:val="00665B43"/>
    <w:rsid w:val="00672DC2"/>
    <w:rsid w:val="00677C54"/>
    <w:rsid w:val="0068162D"/>
    <w:rsid w:val="006819FF"/>
    <w:rsid w:val="00683954"/>
    <w:rsid w:val="00693ADE"/>
    <w:rsid w:val="00693C47"/>
    <w:rsid w:val="00693E0E"/>
    <w:rsid w:val="006947C8"/>
    <w:rsid w:val="006949B8"/>
    <w:rsid w:val="006970F6"/>
    <w:rsid w:val="0069777C"/>
    <w:rsid w:val="006979B8"/>
    <w:rsid w:val="006A2468"/>
    <w:rsid w:val="006A5561"/>
    <w:rsid w:val="006A5B1F"/>
    <w:rsid w:val="006A6617"/>
    <w:rsid w:val="006A786F"/>
    <w:rsid w:val="006B1ED3"/>
    <w:rsid w:val="006B2DB5"/>
    <w:rsid w:val="006B302B"/>
    <w:rsid w:val="006B330E"/>
    <w:rsid w:val="006B3897"/>
    <w:rsid w:val="006B3F0B"/>
    <w:rsid w:val="006B5CE8"/>
    <w:rsid w:val="006B7A65"/>
    <w:rsid w:val="006C0D8F"/>
    <w:rsid w:val="006C2927"/>
    <w:rsid w:val="006C32B7"/>
    <w:rsid w:val="006C393D"/>
    <w:rsid w:val="006C3FF3"/>
    <w:rsid w:val="006C68E8"/>
    <w:rsid w:val="006D08B2"/>
    <w:rsid w:val="006D312E"/>
    <w:rsid w:val="006D3AFC"/>
    <w:rsid w:val="006D42DD"/>
    <w:rsid w:val="006D4627"/>
    <w:rsid w:val="006D4D6C"/>
    <w:rsid w:val="006E0BAB"/>
    <w:rsid w:val="006E2C2E"/>
    <w:rsid w:val="006E3BF8"/>
    <w:rsid w:val="006E3CFE"/>
    <w:rsid w:val="006E6F39"/>
    <w:rsid w:val="006F07AF"/>
    <w:rsid w:val="006F1722"/>
    <w:rsid w:val="006F3352"/>
    <w:rsid w:val="006F455C"/>
    <w:rsid w:val="006F63BB"/>
    <w:rsid w:val="006F727D"/>
    <w:rsid w:val="00701F93"/>
    <w:rsid w:val="007028C7"/>
    <w:rsid w:val="00705FBA"/>
    <w:rsid w:val="00706BA3"/>
    <w:rsid w:val="007073C5"/>
    <w:rsid w:val="00707C1D"/>
    <w:rsid w:val="007109B1"/>
    <w:rsid w:val="00710B56"/>
    <w:rsid w:val="007124F6"/>
    <w:rsid w:val="00712E96"/>
    <w:rsid w:val="00715CFB"/>
    <w:rsid w:val="00717BA3"/>
    <w:rsid w:val="00721CDF"/>
    <w:rsid w:val="00721EC5"/>
    <w:rsid w:val="00722356"/>
    <w:rsid w:val="007236ED"/>
    <w:rsid w:val="00725BBF"/>
    <w:rsid w:val="00727262"/>
    <w:rsid w:val="00727A36"/>
    <w:rsid w:val="0073483B"/>
    <w:rsid w:val="00735269"/>
    <w:rsid w:val="00736B1D"/>
    <w:rsid w:val="0074015D"/>
    <w:rsid w:val="00740D6B"/>
    <w:rsid w:val="00741648"/>
    <w:rsid w:val="00744E4D"/>
    <w:rsid w:val="00745FB1"/>
    <w:rsid w:val="00747397"/>
    <w:rsid w:val="007474BE"/>
    <w:rsid w:val="00747F90"/>
    <w:rsid w:val="00751CC6"/>
    <w:rsid w:val="007520B6"/>
    <w:rsid w:val="007533B8"/>
    <w:rsid w:val="007537C0"/>
    <w:rsid w:val="00753BC4"/>
    <w:rsid w:val="00755B78"/>
    <w:rsid w:val="00755F3F"/>
    <w:rsid w:val="0075787F"/>
    <w:rsid w:val="00763735"/>
    <w:rsid w:val="00765332"/>
    <w:rsid w:val="00772349"/>
    <w:rsid w:val="007727E3"/>
    <w:rsid w:val="007727F4"/>
    <w:rsid w:val="00775C66"/>
    <w:rsid w:val="00777BFF"/>
    <w:rsid w:val="0078054D"/>
    <w:rsid w:val="0078176C"/>
    <w:rsid w:val="007833EF"/>
    <w:rsid w:val="0078430C"/>
    <w:rsid w:val="00786783"/>
    <w:rsid w:val="00786C8B"/>
    <w:rsid w:val="00790476"/>
    <w:rsid w:val="00790606"/>
    <w:rsid w:val="00793B7F"/>
    <w:rsid w:val="00793DD9"/>
    <w:rsid w:val="0079448F"/>
    <w:rsid w:val="00794502"/>
    <w:rsid w:val="007951D3"/>
    <w:rsid w:val="007A1F31"/>
    <w:rsid w:val="007A2484"/>
    <w:rsid w:val="007A38EA"/>
    <w:rsid w:val="007A575D"/>
    <w:rsid w:val="007B0C67"/>
    <w:rsid w:val="007B336C"/>
    <w:rsid w:val="007B7948"/>
    <w:rsid w:val="007B7CC5"/>
    <w:rsid w:val="007C202C"/>
    <w:rsid w:val="007C2A0A"/>
    <w:rsid w:val="007C3253"/>
    <w:rsid w:val="007C3F67"/>
    <w:rsid w:val="007C5D98"/>
    <w:rsid w:val="007C6D3B"/>
    <w:rsid w:val="007D01C7"/>
    <w:rsid w:val="007D56B0"/>
    <w:rsid w:val="007E307B"/>
    <w:rsid w:val="007E7EDF"/>
    <w:rsid w:val="007F1047"/>
    <w:rsid w:val="007F4180"/>
    <w:rsid w:val="007F5ACC"/>
    <w:rsid w:val="007F5E4D"/>
    <w:rsid w:val="007F6EC9"/>
    <w:rsid w:val="00803665"/>
    <w:rsid w:val="00805F83"/>
    <w:rsid w:val="00806A53"/>
    <w:rsid w:val="008075ED"/>
    <w:rsid w:val="00812295"/>
    <w:rsid w:val="008129F3"/>
    <w:rsid w:val="00814647"/>
    <w:rsid w:val="00815058"/>
    <w:rsid w:val="00815206"/>
    <w:rsid w:val="00816CCA"/>
    <w:rsid w:val="0081788C"/>
    <w:rsid w:val="008218F2"/>
    <w:rsid w:val="0082459B"/>
    <w:rsid w:val="00824642"/>
    <w:rsid w:val="00824B34"/>
    <w:rsid w:val="00825406"/>
    <w:rsid w:val="0082588A"/>
    <w:rsid w:val="00827BBB"/>
    <w:rsid w:val="00832FFA"/>
    <w:rsid w:val="00833408"/>
    <w:rsid w:val="00833A72"/>
    <w:rsid w:val="00833EC3"/>
    <w:rsid w:val="008378A3"/>
    <w:rsid w:val="008421D6"/>
    <w:rsid w:val="00842691"/>
    <w:rsid w:val="00844596"/>
    <w:rsid w:val="00851ADF"/>
    <w:rsid w:val="008529D5"/>
    <w:rsid w:val="00853239"/>
    <w:rsid w:val="00860710"/>
    <w:rsid w:val="0086288D"/>
    <w:rsid w:val="00864B23"/>
    <w:rsid w:val="008701FC"/>
    <w:rsid w:val="00872386"/>
    <w:rsid w:val="00874E4E"/>
    <w:rsid w:val="00875E50"/>
    <w:rsid w:val="00876CA5"/>
    <w:rsid w:val="008815C5"/>
    <w:rsid w:val="008857DA"/>
    <w:rsid w:val="008902FE"/>
    <w:rsid w:val="00894B4C"/>
    <w:rsid w:val="008975A5"/>
    <w:rsid w:val="008A1C2A"/>
    <w:rsid w:val="008A2345"/>
    <w:rsid w:val="008A51B9"/>
    <w:rsid w:val="008A628E"/>
    <w:rsid w:val="008A7456"/>
    <w:rsid w:val="008B39C2"/>
    <w:rsid w:val="008B3EC7"/>
    <w:rsid w:val="008B45E0"/>
    <w:rsid w:val="008B5283"/>
    <w:rsid w:val="008B54DD"/>
    <w:rsid w:val="008B5A0D"/>
    <w:rsid w:val="008B7FAE"/>
    <w:rsid w:val="008C2EF0"/>
    <w:rsid w:val="008C6C1E"/>
    <w:rsid w:val="008C7BDC"/>
    <w:rsid w:val="008D073A"/>
    <w:rsid w:val="008D1892"/>
    <w:rsid w:val="008D1B76"/>
    <w:rsid w:val="008D2160"/>
    <w:rsid w:val="008D6174"/>
    <w:rsid w:val="008D663A"/>
    <w:rsid w:val="008D6784"/>
    <w:rsid w:val="008D6ABF"/>
    <w:rsid w:val="008D6C0F"/>
    <w:rsid w:val="008D702F"/>
    <w:rsid w:val="008D737B"/>
    <w:rsid w:val="008E30A1"/>
    <w:rsid w:val="008E37E8"/>
    <w:rsid w:val="008E69B4"/>
    <w:rsid w:val="008F55A8"/>
    <w:rsid w:val="008F6EFA"/>
    <w:rsid w:val="008F7E07"/>
    <w:rsid w:val="00903B16"/>
    <w:rsid w:val="00904372"/>
    <w:rsid w:val="009057AD"/>
    <w:rsid w:val="00906E1F"/>
    <w:rsid w:val="00911E26"/>
    <w:rsid w:val="00912AC5"/>
    <w:rsid w:val="009139FB"/>
    <w:rsid w:val="00915686"/>
    <w:rsid w:val="00916777"/>
    <w:rsid w:val="00917C16"/>
    <w:rsid w:val="00923D19"/>
    <w:rsid w:val="00923F0C"/>
    <w:rsid w:val="00924694"/>
    <w:rsid w:val="0093188A"/>
    <w:rsid w:val="00933595"/>
    <w:rsid w:val="009363E4"/>
    <w:rsid w:val="009404EF"/>
    <w:rsid w:val="009423AB"/>
    <w:rsid w:val="00950BEF"/>
    <w:rsid w:val="00950F82"/>
    <w:rsid w:val="0095237C"/>
    <w:rsid w:val="0095264B"/>
    <w:rsid w:val="00954075"/>
    <w:rsid w:val="00962DAA"/>
    <w:rsid w:val="009658DA"/>
    <w:rsid w:val="00965A33"/>
    <w:rsid w:val="0097442C"/>
    <w:rsid w:val="00974568"/>
    <w:rsid w:val="0097676B"/>
    <w:rsid w:val="00976E26"/>
    <w:rsid w:val="0098325D"/>
    <w:rsid w:val="00986358"/>
    <w:rsid w:val="009875D5"/>
    <w:rsid w:val="00987733"/>
    <w:rsid w:val="00990CA5"/>
    <w:rsid w:val="00991415"/>
    <w:rsid w:val="009916C5"/>
    <w:rsid w:val="009A17C1"/>
    <w:rsid w:val="009A1B95"/>
    <w:rsid w:val="009A2B8E"/>
    <w:rsid w:val="009A3844"/>
    <w:rsid w:val="009A3B18"/>
    <w:rsid w:val="009A4B21"/>
    <w:rsid w:val="009B3208"/>
    <w:rsid w:val="009B5D24"/>
    <w:rsid w:val="009B6C30"/>
    <w:rsid w:val="009C06CD"/>
    <w:rsid w:val="009C2004"/>
    <w:rsid w:val="009C237B"/>
    <w:rsid w:val="009C2722"/>
    <w:rsid w:val="009C522A"/>
    <w:rsid w:val="009D176F"/>
    <w:rsid w:val="009D18D2"/>
    <w:rsid w:val="009D1933"/>
    <w:rsid w:val="009D4779"/>
    <w:rsid w:val="009D67CE"/>
    <w:rsid w:val="009E0484"/>
    <w:rsid w:val="009E2C41"/>
    <w:rsid w:val="009E4480"/>
    <w:rsid w:val="009E47D6"/>
    <w:rsid w:val="009E5701"/>
    <w:rsid w:val="009E5BD3"/>
    <w:rsid w:val="009F460C"/>
    <w:rsid w:val="009F53C6"/>
    <w:rsid w:val="009F7EA7"/>
    <w:rsid w:val="00A05F68"/>
    <w:rsid w:val="00A0682F"/>
    <w:rsid w:val="00A1115B"/>
    <w:rsid w:val="00A15511"/>
    <w:rsid w:val="00A1675E"/>
    <w:rsid w:val="00A1759C"/>
    <w:rsid w:val="00A17F02"/>
    <w:rsid w:val="00A318EB"/>
    <w:rsid w:val="00A31EBA"/>
    <w:rsid w:val="00A33A5A"/>
    <w:rsid w:val="00A36D41"/>
    <w:rsid w:val="00A37CC2"/>
    <w:rsid w:val="00A4295A"/>
    <w:rsid w:val="00A43E49"/>
    <w:rsid w:val="00A45352"/>
    <w:rsid w:val="00A45E4C"/>
    <w:rsid w:val="00A46597"/>
    <w:rsid w:val="00A5204E"/>
    <w:rsid w:val="00A546FD"/>
    <w:rsid w:val="00A572B4"/>
    <w:rsid w:val="00A5781B"/>
    <w:rsid w:val="00A57E82"/>
    <w:rsid w:val="00A61711"/>
    <w:rsid w:val="00A62406"/>
    <w:rsid w:val="00A66976"/>
    <w:rsid w:val="00A70BA8"/>
    <w:rsid w:val="00A72866"/>
    <w:rsid w:val="00A728CA"/>
    <w:rsid w:val="00A80E7F"/>
    <w:rsid w:val="00A82E84"/>
    <w:rsid w:val="00A836FF"/>
    <w:rsid w:val="00A8464D"/>
    <w:rsid w:val="00A848E9"/>
    <w:rsid w:val="00A86C1E"/>
    <w:rsid w:val="00A876F5"/>
    <w:rsid w:val="00A87D9B"/>
    <w:rsid w:val="00A920D3"/>
    <w:rsid w:val="00A92C73"/>
    <w:rsid w:val="00AA027B"/>
    <w:rsid w:val="00AA091A"/>
    <w:rsid w:val="00AA0C6F"/>
    <w:rsid w:val="00AA603B"/>
    <w:rsid w:val="00AA657D"/>
    <w:rsid w:val="00AA7130"/>
    <w:rsid w:val="00AB045F"/>
    <w:rsid w:val="00AB5B4E"/>
    <w:rsid w:val="00AB611D"/>
    <w:rsid w:val="00AC1C23"/>
    <w:rsid w:val="00AC20A8"/>
    <w:rsid w:val="00AC28BF"/>
    <w:rsid w:val="00AC39E6"/>
    <w:rsid w:val="00AC51A6"/>
    <w:rsid w:val="00AC6110"/>
    <w:rsid w:val="00AC6EAD"/>
    <w:rsid w:val="00AC78AA"/>
    <w:rsid w:val="00AD0E2D"/>
    <w:rsid w:val="00AD22B3"/>
    <w:rsid w:val="00AD29EB"/>
    <w:rsid w:val="00AD2D13"/>
    <w:rsid w:val="00AD3801"/>
    <w:rsid w:val="00AD5D60"/>
    <w:rsid w:val="00AE1505"/>
    <w:rsid w:val="00AE251F"/>
    <w:rsid w:val="00AE274F"/>
    <w:rsid w:val="00AE3679"/>
    <w:rsid w:val="00AF0A1D"/>
    <w:rsid w:val="00AF3811"/>
    <w:rsid w:val="00AF75A1"/>
    <w:rsid w:val="00B01097"/>
    <w:rsid w:val="00B01F4E"/>
    <w:rsid w:val="00B05D4D"/>
    <w:rsid w:val="00B11FB0"/>
    <w:rsid w:val="00B1230B"/>
    <w:rsid w:val="00B1790A"/>
    <w:rsid w:val="00B20684"/>
    <w:rsid w:val="00B20B10"/>
    <w:rsid w:val="00B21E44"/>
    <w:rsid w:val="00B23B94"/>
    <w:rsid w:val="00B24696"/>
    <w:rsid w:val="00B27DBE"/>
    <w:rsid w:val="00B32196"/>
    <w:rsid w:val="00B34362"/>
    <w:rsid w:val="00B35F8F"/>
    <w:rsid w:val="00B40957"/>
    <w:rsid w:val="00B43AF4"/>
    <w:rsid w:val="00B512A4"/>
    <w:rsid w:val="00B526DD"/>
    <w:rsid w:val="00B674F9"/>
    <w:rsid w:val="00B70B24"/>
    <w:rsid w:val="00B718BF"/>
    <w:rsid w:val="00B75045"/>
    <w:rsid w:val="00B75D0F"/>
    <w:rsid w:val="00B76B03"/>
    <w:rsid w:val="00B83786"/>
    <w:rsid w:val="00B83DEF"/>
    <w:rsid w:val="00B84687"/>
    <w:rsid w:val="00B922AD"/>
    <w:rsid w:val="00B93B4E"/>
    <w:rsid w:val="00B95749"/>
    <w:rsid w:val="00B96F10"/>
    <w:rsid w:val="00BA2952"/>
    <w:rsid w:val="00BB30CD"/>
    <w:rsid w:val="00BB3CE3"/>
    <w:rsid w:val="00BB4D57"/>
    <w:rsid w:val="00BB6702"/>
    <w:rsid w:val="00BB6B85"/>
    <w:rsid w:val="00BB73A4"/>
    <w:rsid w:val="00BC335B"/>
    <w:rsid w:val="00BC7E02"/>
    <w:rsid w:val="00BD13A7"/>
    <w:rsid w:val="00BD1DEF"/>
    <w:rsid w:val="00BD32CF"/>
    <w:rsid w:val="00BD5383"/>
    <w:rsid w:val="00BD6265"/>
    <w:rsid w:val="00BD62C1"/>
    <w:rsid w:val="00BE1060"/>
    <w:rsid w:val="00BE181A"/>
    <w:rsid w:val="00BE1BB7"/>
    <w:rsid w:val="00BE4C2E"/>
    <w:rsid w:val="00BE5CBA"/>
    <w:rsid w:val="00BF09C8"/>
    <w:rsid w:val="00BF19FF"/>
    <w:rsid w:val="00BF21FA"/>
    <w:rsid w:val="00BF24AF"/>
    <w:rsid w:val="00C01380"/>
    <w:rsid w:val="00C04B1B"/>
    <w:rsid w:val="00C04B2F"/>
    <w:rsid w:val="00C04F31"/>
    <w:rsid w:val="00C054AB"/>
    <w:rsid w:val="00C05A50"/>
    <w:rsid w:val="00C06F51"/>
    <w:rsid w:val="00C07BF4"/>
    <w:rsid w:val="00C101F6"/>
    <w:rsid w:val="00C1337E"/>
    <w:rsid w:val="00C13755"/>
    <w:rsid w:val="00C14C4B"/>
    <w:rsid w:val="00C17307"/>
    <w:rsid w:val="00C21932"/>
    <w:rsid w:val="00C21992"/>
    <w:rsid w:val="00C23C50"/>
    <w:rsid w:val="00C249D6"/>
    <w:rsid w:val="00C313CB"/>
    <w:rsid w:val="00C323E7"/>
    <w:rsid w:val="00C340A8"/>
    <w:rsid w:val="00C354AD"/>
    <w:rsid w:val="00C4008C"/>
    <w:rsid w:val="00C42428"/>
    <w:rsid w:val="00C42F00"/>
    <w:rsid w:val="00C43F77"/>
    <w:rsid w:val="00C44C8B"/>
    <w:rsid w:val="00C510EE"/>
    <w:rsid w:val="00C536E3"/>
    <w:rsid w:val="00C54668"/>
    <w:rsid w:val="00C5538F"/>
    <w:rsid w:val="00C5605E"/>
    <w:rsid w:val="00C60C1E"/>
    <w:rsid w:val="00C71342"/>
    <w:rsid w:val="00C7177F"/>
    <w:rsid w:val="00C721DC"/>
    <w:rsid w:val="00C72FF2"/>
    <w:rsid w:val="00C74283"/>
    <w:rsid w:val="00C7481B"/>
    <w:rsid w:val="00C81284"/>
    <w:rsid w:val="00C85618"/>
    <w:rsid w:val="00C958C8"/>
    <w:rsid w:val="00C9595D"/>
    <w:rsid w:val="00C96B6E"/>
    <w:rsid w:val="00CA03C5"/>
    <w:rsid w:val="00CA219E"/>
    <w:rsid w:val="00CA33BD"/>
    <w:rsid w:val="00CA44A2"/>
    <w:rsid w:val="00CA489C"/>
    <w:rsid w:val="00CA610D"/>
    <w:rsid w:val="00CA6661"/>
    <w:rsid w:val="00CA6BFD"/>
    <w:rsid w:val="00CA798F"/>
    <w:rsid w:val="00CB206E"/>
    <w:rsid w:val="00CB4C00"/>
    <w:rsid w:val="00CC1807"/>
    <w:rsid w:val="00CC3A08"/>
    <w:rsid w:val="00CC3D49"/>
    <w:rsid w:val="00CD090A"/>
    <w:rsid w:val="00CD1F14"/>
    <w:rsid w:val="00CD25F3"/>
    <w:rsid w:val="00CD3BFB"/>
    <w:rsid w:val="00CD68F5"/>
    <w:rsid w:val="00CD6ACD"/>
    <w:rsid w:val="00CE03C7"/>
    <w:rsid w:val="00CE2C3D"/>
    <w:rsid w:val="00CE4F52"/>
    <w:rsid w:val="00CF0F1B"/>
    <w:rsid w:val="00CF1FD8"/>
    <w:rsid w:val="00CF247D"/>
    <w:rsid w:val="00CF25DE"/>
    <w:rsid w:val="00CF6EE8"/>
    <w:rsid w:val="00D00923"/>
    <w:rsid w:val="00D03BF0"/>
    <w:rsid w:val="00D04E71"/>
    <w:rsid w:val="00D04FB2"/>
    <w:rsid w:val="00D07BEB"/>
    <w:rsid w:val="00D10226"/>
    <w:rsid w:val="00D12604"/>
    <w:rsid w:val="00D12861"/>
    <w:rsid w:val="00D135FA"/>
    <w:rsid w:val="00D16FDF"/>
    <w:rsid w:val="00D17EF6"/>
    <w:rsid w:val="00D2124E"/>
    <w:rsid w:val="00D21B11"/>
    <w:rsid w:val="00D236D6"/>
    <w:rsid w:val="00D2506F"/>
    <w:rsid w:val="00D25F8A"/>
    <w:rsid w:val="00D272EA"/>
    <w:rsid w:val="00D27A5B"/>
    <w:rsid w:val="00D35005"/>
    <w:rsid w:val="00D41886"/>
    <w:rsid w:val="00D44F98"/>
    <w:rsid w:val="00D560DF"/>
    <w:rsid w:val="00D57D05"/>
    <w:rsid w:val="00D60B3A"/>
    <w:rsid w:val="00D61643"/>
    <w:rsid w:val="00D654D6"/>
    <w:rsid w:val="00D655A6"/>
    <w:rsid w:val="00D6650B"/>
    <w:rsid w:val="00D731AB"/>
    <w:rsid w:val="00D74DBF"/>
    <w:rsid w:val="00D75118"/>
    <w:rsid w:val="00D75AFD"/>
    <w:rsid w:val="00D77E8A"/>
    <w:rsid w:val="00D80A47"/>
    <w:rsid w:val="00D824CD"/>
    <w:rsid w:val="00D8468F"/>
    <w:rsid w:val="00D87143"/>
    <w:rsid w:val="00D90E5C"/>
    <w:rsid w:val="00D97D01"/>
    <w:rsid w:val="00D97F76"/>
    <w:rsid w:val="00DA26A6"/>
    <w:rsid w:val="00DA388B"/>
    <w:rsid w:val="00DB3A61"/>
    <w:rsid w:val="00DB4215"/>
    <w:rsid w:val="00DB5F76"/>
    <w:rsid w:val="00DB6701"/>
    <w:rsid w:val="00DB6A80"/>
    <w:rsid w:val="00DB7302"/>
    <w:rsid w:val="00DC0EE5"/>
    <w:rsid w:val="00DC4858"/>
    <w:rsid w:val="00DC5080"/>
    <w:rsid w:val="00DC59CC"/>
    <w:rsid w:val="00DC62D3"/>
    <w:rsid w:val="00DC69FC"/>
    <w:rsid w:val="00DC6EF2"/>
    <w:rsid w:val="00DC769E"/>
    <w:rsid w:val="00DD5627"/>
    <w:rsid w:val="00DD5B01"/>
    <w:rsid w:val="00DD7F07"/>
    <w:rsid w:val="00DE1056"/>
    <w:rsid w:val="00DE1CE4"/>
    <w:rsid w:val="00DE35BE"/>
    <w:rsid w:val="00DE3606"/>
    <w:rsid w:val="00DE56E3"/>
    <w:rsid w:val="00DE7A70"/>
    <w:rsid w:val="00DF1B87"/>
    <w:rsid w:val="00DF45F2"/>
    <w:rsid w:val="00DF4CE5"/>
    <w:rsid w:val="00DF7429"/>
    <w:rsid w:val="00DF7D7D"/>
    <w:rsid w:val="00E01A8F"/>
    <w:rsid w:val="00E01CB6"/>
    <w:rsid w:val="00E029C5"/>
    <w:rsid w:val="00E04811"/>
    <w:rsid w:val="00E0570B"/>
    <w:rsid w:val="00E12CA3"/>
    <w:rsid w:val="00E157C1"/>
    <w:rsid w:val="00E163AA"/>
    <w:rsid w:val="00E172C9"/>
    <w:rsid w:val="00E176E2"/>
    <w:rsid w:val="00E21254"/>
    <w:rsid w:val="00E2434B"/>
    <w:rsid w:val="00E24DCD"/>
    <w:rsid w:val="00E253A3"/>
    <w:rsid w:val="00E25C4D"/>
    <w:rsid w:val="00E267DF"/>
    <w:rsid w:val="00E279DB"/>
    <w:rsid w:val="00E339BA"/>
    <w:rsid w:val="00E3698A"/>
    <w:rsid w:val="00E37274"/>
    <w:rsid w:val="00E40758"/>
    <w:rsid w:val="00E44848"/>
    <w:rsid w:val="00E504FD"/>
    <w:rsid w:val="00E51C3A"/>
    <w:rsid w:val="00E52B37"/>
    <w:rsid w:val="00E52D58"/>
    <w:rsid w:val="00E6341B"/>
    <w:rsid w:val="00E63D93"/>
    <w:rsid w:val="00E65504"/>
    <w:rsid w:val="00E66127"/>
    <w:rsid w:val="00E67D77"/>
    <w:rsid w:val="00E71E9F"/>
    <w:rsid w:val="00E74F8B"/>
    <w:rsid w:val="00E76953"/>
    <w:rsid w:val="00E802B9"/>
    <w:rsid w:val="00E81FEF"/>
    <w:rsid w:val="00E823BE"/>
    <w:rsid w:val="00E833BB"/>
    <w:rsid w:val="00E83ED7"/>
    <w:rsid w:val="00E86E72"/>
    <w:rsid w:val="00E925E1"/>
    <w:rsid w:val="00E929C0"/>
    <w:rsid w:val="00EA3644"/>
    <w:rsid w:val="00EB2391"/>
    <w:rsid w:val="00EB4512"/>
    <w:rsid w:val="00EB6607"/>
    <w:rsid w:val="00EC0636"/>
    <w:rsid w:val="00EC0F41"/>
    <w:rsid w:val="00EC1D0B"/>
    <w:rsid w:val="00EC3216"/>
    <w:rsid w:val="00EC3898"/>
    <w:rsid w:val="00EC58E8"/>
    <w:rsid w:val="00EC5BCC"/>
    <w:rsid w:val="00ED04C8"/>
    <w:rsid w:val="00ED0F68"/>
    <w:rsid w:val="00ED291C"/>
    <w:rsid w:val="00ED4AE0"/>
    <w:rsid w:val="00ED51CC"/>
    <w:rsid w:val="00ED5840"/>
    <w:rsid w:val="00ED5FF9"/>
    <w:rsid w:val="00ED71E3"/>
    <w:rsid w:val="00ED7F2A"/>
    <w:rsid w:val="00EE24ED"/>
    <w:rsid w:val="00EE3FF8"/>
    <w:rsid w:val="00EE50FB"/>
    <w:rsid w:val="00EF2CA7"/>
    <w:rsid w:val="00EF4C61"/>
    <w:rsid w:val="00EF64E8"/>
    <w:rsid w:val="00EF7AF7"/>
    <w:rsid w:val="00F00ECC"/>
    <w:rsid w:val="00F014AD"/>
    <w:rsid w:val="00F06847"/>
    <w:rsid w:val="00F0712E"/>
    <w:rsid w:val="00F0754A"/>
    <w:rsid w:val="00F11366"/>
    <w:rsid w:val="00F11702"/>
    <w:rsid w:val="00F16756"/>
    <w:rsid w:val="00F21E05"/>
    <w:rsid w:val="00F2247B"/>
    <w:rsid w:val="00F23F71"/>
    <w:rsid w:val="00F25001"/>
    <w:rsid w:val="00F26E1A"/>
    <w:rsid w:val="00F27D79"/>
    <w:rsid w:val="00F30DDB"/>
    <w:rsid w:val="00F3147A"/>
    <w:rsid w:val="00F33EE0"/>
    <w:rsid w:val="00F354AA"/>
    <w:rsid w:val="00F35D32"/>
    <w:rsid w:val="00F37677"/>
    <w:rsid w:val="00F40412"/>
    <w:rsid w:val="00F43D0A"/>
    <w:rsid w:val="00F444BD"/>
    <w:rsid w:val="00F46404"/>
    <w:rsid w:val="00F46FF8"/>
    <w:rsid w:val="00F5039E"/>
    <w:rsid w:val="00F50A92"/>
    <w:rsid w:val="00F50C53"/>
    <w:rsid w:val="00F50E93"/>
    <w:rsid w:val="00F51E97"/>
    <w:rsid w:val="00F53F5F"/>
    <w:rsid w:val="00F55740"/>
    <w:rsid w:val="00F55F9F"/>
    <w:rsid w:val="00F60275"/>
    <w:rsid w:val="00F630AB"/>
    <w:rsid w:val="00F677A8"/>
    <w:rsid w:val="00F70761"/>
    <w:rsid w:val="00F75CAD"/>
    <w:rsid w:val="00F76AB4"/>
    <w:rsid w:val="00F9007A"/>
    <w:rsid w:val="00F92AEC"/>
    <w:rsid w:val="00F92E2F"/>
    <w:rsid w:val="00F93AC9"/>
    <w:rsid w:val="00F93B3F"/>
    <w:rsid w:val="00F94775"/>
    <w:rsid w:val="00F94FCE"/>
    <w:rsid w:val="00F97FE5"/>
    <w:rsid w:val="00FA0DAC"/>
    <w:rsid w:val="00FA170D"/>
    <w:rsid w:val="00FA188E"/>
    <w:rsid w:val="00FA6E57"/>
    <w:rsid w:val="00FA79AE"/>
    <w:rsid w:val="00FB5344"/>
    <w:rsid w:val="00FB6150"/>
    <w:rsid w:val="00FB6FF8"/>
    <w:rsid w:val="00FC27ED"/>
    <w:rsid w:val="00FC43BC"/>
    <w:rsid w:val="00FC51DA"/>
    <w:rsid w:val="00FC611B"/>
    <w:rsid w:val="00FD6E17"/>
    <w:rsid w:val="00FD75B1"/>
    <w:rsid w:val="00FE01FD"/>
    <w:rsid w:val="00FE0461"/>
    <w:rsid w:val="00FE41E9"/>
    <w:rsid w:val="00FE6CDE"/>
    <w:rsid w:val="00FF0EA7"/>
    <w:rsid w:val="00FF169B"/>
    <w:rsid w:val="00FF262E"/>
    <w:rsid w:val="00FF65A8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FE9CD"/>
  <w15:chartTrackingRefBased/>
  <w15:docId w15:val="{50EF0D17-6597-2145-979A-FA293E2F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CROPS</vt:lpstr>
    </vt:vector>
  </TitlesOfParts>
  <Company>NCDVA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CROPS</dc:title>
  <dc:subject/>
  <dc:creator>Veteran</dc:creator>
  <cp:keywords/>
  <cp:lastModifiedBy>Microsoft Office User</cp:lastModifiedBy>
  <cp:revision>3</cp:revision>
  <cp:lastPrinted>2018-06-25T20:44:00Z</cp:lastPrinted>
  <dcterms:created xsi:type="dcterms:W3CDTF">2019-07-13T19:17:00Z</dcterms:created>
  <dcterms:modified xsi:type="dcterms:W3CDTF">2019-07-15T18:53:00Z</dcterms:modified>
</cp:coreProperties>
</file>